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7BE" w:rsidRDefault="001E67BE" w:rsidP="001E67BE"/>
    <w:p w:rsidR="001E67BE" w:rsidRDefault="00C826EE" w:rsidP="001E67BE">
      <w:pPr>
        <w:pStyle w:val="1"/>
      </w:pPr>
      <w:r>
        <w:t xml:space="preserve">I. </w:t>
      </w:r>
      <w:r w:rsidR="001E67BE">
        <w:t>Introduction</w:t>
      </w:r>
    </w:p>
    <w:p w:rsidR="001E67BE" w:rsidRPr="001E67BE" w:rsidRDefault="001E67BE" w:rsidP="001E67BE">
      <w:r w:rsidRPr="001E67BE">
        <w:t xml:space="preserve">There is an increasing awareness in extension work that agriculture should be seen as a </w:t>
      </w:r>
      <w:r w:rsidRPr="001E67BE">
        <w:rPr>
          <w:b/>
          <w:bCs/>
        </w:rPr>
        <w:t>commercial activity</w:t>
      </w:r>
      <w:r w:rsidRPr="001E67BE">
        <w:t xml:space="preserve">. Within this context, farmers are seen as agripreneurs and farmer groups or cooperatives are seen as </w:t>
      </w:r>
      <w:r w:rsidRPr="001E67BE">
        <w:rPr>
          <w:b/>
          <w:bCs/>
        </w:rPr>
        <w:t>enterprises</w:t>
      </w:r>
      <w:r w:rsidRPr="001E67BE">
        <w:t>. This means that the goal of extension services will be to enhance profitability and sustainable productivity. In this way, the focus of extension needs</w:t>
      </w:r>
      <w:r>
        <w:t xml:space="preserve"> </w:t>
      </w:r>
      <w:r w:rsidRPr="001E67BE">
        <w:t xml:space="preserve">to expand from focusing on poverty reduction to include </w:t>
      </w:r>
      <w:r w:rsidRPr="001E67BE">
        <w:rPr>
          <w:b/>
          <w:bCs/>
        </w:rPr>
        <w:t xml:space="preserve">value capture </w:t>
      </w:r>
      <w:r w:rsidRPr="001E67BE">
        <w:t>and wealth creation.</w:t>
      </w:r>
    </w:p>
    <w:p w:rsidR="001E67BE" w:rsidRDefault="001E67BE" w:rsidP="00B91637">
      <w:r w:rsidRPr="001E67BE">
        <w:t>In this study unit, you will be introduced to agricultural entrepreneurship, the role of the extensionist in</w:t>
      </w:r>
      <w:r>
        <w:t xml:space="preserve"> </w:t>
      </w:r>
      <w:r w:rsidRPr="001E67BE">
        <w:t>agripreneur development, agricultural entrepreneurs and successful business ideas.</w:t>
      </w:r>
    </w:p>
    <w:p w:rsidR="002C2079" w:rsidRDefault="00C826EE" w:rsidP="002C2079">
      <w:pPr>
        <w:pStyle w:val="1"/>
      </w:pPr>
      <w:r>
        <w:t xml:space="preserve">I.1 </w:t>
      </w:r>
      <w:r w:rsidR="002C2079" w:rsidRPr="002C2079">
        <w:t xml:space="preserve">What Is Entrepreneurship? </w:t>
      </w:r>
    </w:p>
    <w:p w:rsidR="002C2079" w:rsidRDefault="002C2079" w:rsidP="002C2079">
      <w:r w:rsidRPr="002C2079">
        <w:t xml:space="preserve">What is meant by entrepreneurship? The concept of entrepreneurship was first established in the 1700s, and the meaning has evolved ever since. Many simply equate it with starting one's own business. Most economists believe it is more than that. To some economists, the entrepreneur is one who is willing to bear the risk of a new venture if there is a significant chance for profit. Others emphasize the entrepreneur's role as an innovator who markets his innovation. Still other economists say that entrepreneurs develop new goods or processes that the market demands and are not currently being supplied. </w:t>
      </w:r>
    </w:p>
    <w:p w:rsidR="002C2079" w:rsidRDefault="002C2079" w:rsidP="002C2079"/>
    <w:p w:rsidR="002C2079" w:rsidRDefault="002C2079" w:rsidP="002C2079">
      <w:r w:rsidRPr="002C2079">
        <w:t>In the 20th century, economist Joseph Schumpeter (1883-1950) focused on how the entrepreneur's drive for innovation and improvement creates upheaval and change. Schumpeter viewed entrepreneurship as a force of "creative destruction.</w:t>
      </w:r>
    </w:p>
    <w:p w:rsidR="002C2079" w:rsidRDefault="002C2079" w:rsidP="002C2079"/>
    <w:p w:rsidR="002C2079" w:rsidRDefault="002C2079" w:rsidP="002C2079">
      <w:r w:rsidRPr="002C2079">
        <w:t>" The entrepreneur carries out "new combinations," thereby helping render old industries obsolete. Established ways of doing business are destroyed by the creation of new and better ways to do them. Business expert Peter Drucker (1909-2005) took this idea further, describing the entrepreneur as someone who actually searches for change, responds to it, and exploits change as an opportunity. A quick look at changes in communications – from typewriters to personal computers to the Internet – illustrates these ideas. M</w:t>
      </w:r>
      <w:r>
        <w:t xml:space="preserve">ost economists today agree that </w:t>
      </w:r>
      <w:r w:rsidRPr="002C2079">
        <w:t xml:space="preserve">entrepreneurship is a necessary ingredient for stimulating economic growth and employment opportunities in all societies. </w:t>
      </w:r>
    </w:p>
    <w:p w:rsidR="002C2079" w:rsidRDefault="002C2079" w:rsidP="002C2079"/>
    <w:p w:rsidR="002C2079" w:rsidRDefault="002C2079" w:rsidP="002C2079">
      <w:r w:rsidRPr="002C2079">
        <w:t xml:space="preserve">In the developing world, successful small businesses are the primary engines of job creation, income growth, and poverty reduction. Therefore, government support for entrepreneurship is a crucial strategy for economic development. As the Business and Industry Advisory Committee to the Organization for Economic Cooperation and Development (OECD) said in 2003, "Policies to foster entrepreneurship are essential to job creation and economic growth." Government officials can provide incentives that encourage entrepreneurs to risk attempting new ventures. Among these are laws to enforce property rights and to encourage a competitive market system. </w:t>
      </w:r>
    </w:p>
    <w:p w:rsidR="002C2079" w:rsidRDefault="002C2079" w:rsidP="002C2079"/>
    <w:p w:rsidR="002C2079" w:rsidRPr="002C2079" w:rsidRDefault="002C2079" w:rsidP="002C2079">
      <w:r w:rsidRPr="002C2079">
        <w:lastRenderedPageBreak/>
        <w:t>The culture of a community also may influence how much entrepreneurship there is within it. Different levels of entrepreneurship may stem from cultural differences that make entrepreneurship mo</w:t>
      </w:r>
      <w:r>
        <w:t>re or less rewarding personally</w:t>
      </w:r>
      <w:r w:rsidRPr="002C2079">
        <w:t>. A culture or policy that accords high status to the "self-made" individual is more likely to encourage entrepreneurship. This overview is the first in a series of one-page essays about the fundamental elements of entrepreneurship. Each paper combines the thinking of mainstream economic theorists with examples of practices that are common to entrepreneurship in many countries. The series attempts to answer: Why and how do people become entrepreneurs? Why is entrepreneurship beneficial to an economy? How can governments encourage entrepreneurship, and, with it, economic growth?</w:t>
      </w:r>
    </w:p>
    <w:p w:rsidR="002C2079" w:rsidRDefault="002C2079"/>
    <w:p w:rsidR="002C2079" w:rsidRDefault="002C2079"/>
    <w:p w:rsidR="002C2079" w:rsidRDefault="001E67BE">
      <w:r w:rsidRPr="001E67BE">
        <w:rPr>
          <w:b/>
          <w:bCs/>
        </w:rPr>
        <w:t xml:space="preserve">Agricultural entrepreneurship (agripreneurship) </w:t>
      </w:r>
      <w:r w:rsidRPr="001E67BE">
        <w:t xml:space="preserve">relates to marketing and producing various agricultural products, as well as </w:t>
      </w:r>
      <w:r w:rsidRPr="001E67BE">
        <w:rPr>
          <w:b/>
          <w:bCs/>
        </w:rPr>
        <w:t>agricultural inputs</w:t>
      </w:r>
      <w:r w:rsidRPr="001E67BE">
        <w:t xml:space="preserve">. Most smallholder farmers produce food for their families, but at the same time, almost all smallholders sell a portion of their produce into various markets and that level of market sales is growing. Therefore, smallholder farmers are working towards being, or already are, agricultural entrepreneurs. All types of entrepreneurship have the common goal of making a profit. Entrepreneurs may work alone and keep the profit of their ventures for themselves, or they may choose to become part of a farmer group where they invest in their production system as an individual but sell collectively. Farmers are increasingly entering into regular business relationships with other value chain partners. Over time, farmers tend to shift from working as individuals towards some form of cooperative or </w:t>
      </w:r>
      <w:r w:rsidRPr="001E67BE">
        <w:rPr>
          <w:b/>
          <w:bCs/>
        </w:rPr>
        <w:t xml:space="preserve">contractual marketing </w:t>
      </w:r>
      <w:r w:rsidRPr="001E67BE">
        <w:t>approach and, if successful, they go on to create medium to large-sized businesses.</w:t>
      </w:r>
    </w:p>
    <w:p w:rsidR="002C2079" w:rsidRDefault="002C2079"/>
    <w:p w:rsidR="002C2079" w:rsidRDefault="00AC5AAE">
      <w:r w:rsidRPr="00AC5AAE">
        <w:rPr>
          <w:noProof/>
        </w:rPr>
        <w:pict>
          <v:shapetype id="_x0000_t202" coordsize="21600,21600" o:spt="202" path="m,l,21600r21600,l21600,xe">
            <v:stroke joinstyle="miter"/>
            <v:path gradientshapeok="t" o:connecttype="rect"/>
          </v:shapetype>
          <v:shape id="Text Box 1" o:spid="_x0000_s1026" type="#_x0000_t202" style="position:absolute;margin-left:54pt;margin-top:.9pt;width:333pt;height:13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" fillcolor="#9bbb59 [3206]" strokecolor="white [3201]" strokeweight="3pt">
            <v:shadow on="t40000f" opacity="24903f" origin=",.5" offset="0,.55556mm"/>
            <v:textbox>
              <w:txbxContent>
                <w:p w:rsidR="001B4BD4" w:rsidRPr="001E67BE" w:rsidRDefault="001B4BD4" w:rsidP="001E67BE">
                  <w:pPr>
                    <w:jc w:val="both"/>
                    <w:rPr>
                      <w:sz w:val="20"/>
                    </w:rPr>
                  </w:pPr>
                  <w:r w:rsidRPr="001E67BE">
                    <w:rPr>
                      <w:b/>
                      <w:bCs/>
                      <w:sz w:val="20"/>
                    </w:rPr>
                    <w:t xml:space="preserve">Agripreneurship: </w:t>
                  </w:r>
                  <w:r w:rsidRPr="001E67BE">
                    <w:rPr>
                      <w:sz w:val="20"/>
                    </w:rPr>
                    <w:t xml:space="preserve">Entrepreneurship that relates to the marketing and production of various agricultural products, as well as agricultural inputs. </w:t>
                  </w:r>
                </w:p>
                <w:p w:rsidR="001B4BD4" w:rsidRDefault="001B4BD4" w:rsidP="001E67BE">
                  <w:pPr>
                    <w:jc w:val="both"/>
                    <w:rPr>
                      <w:b/>
                      <w:bCs/>
                      <w:sz w:val="20"/>
                    </w:rPr>
                  </w:pPr>
                </w:p>
                <w:p w:rsidR="001B4BD4" w:rsidRDefault="001B4BD4" w:rsidP="001E67BE">
                  <w:pPr>
                    <w:jc w:val="both"/>
                    <w:rPr>
                      <w:sz w:val="20"/>
                    </w:rPr>
                  </w:pPr>
                  <w:r w:rsidRPr="001E67BE">
                    <w:rPr>
                      <w:b/>
                      <w:bCs/>
                      <w:sz w:val="20"/>
                    </w:rPr>
                    <w:t xml:space="preserve">Agricultural inputs: </w:t>
                  </w:r>
                  <w:r w:rsidRPr="001E67BE">
                    <w:rPr>
                      <w:sz w:val="20"/>
                    </w:rPr>
                    <w:t xml:space="preserve">Products or resources that farmers use in farm production, e.g. seed, fertilisers and agro- chemicals. </w:t>
                  </w:r>
                </w:p>
                <w:p w:rsidR="001B4BD4" w:rsidRDefault="001B4BD4" w:rsidP="001E67BE">
                  <w:pPr>
                    <w:jc w:val="both"/>
                    <w:rPr>
                      <w:b/>
                      <w:bCs/>
                      <w:sz w:val="20"/>
                    </w:rPr>
                  </w:pPr>
                </w:p>
                <w:p w:rsidR="001B4BD4" w:rsidRPr="001E67BE" w:rsidRDefault="001B4BD4" w:rsidP="001E67BE">
                  <w:pPr>
                    <w:jc w:val="both"/>
                    <w:rPr>
                      <w:sz w:val="20"/>
                    </w:rPr>
                  </w:pPr>
                  <w:r w:rsidRPr="001E67BE">
                    <w:rPr>
                      <w:b/>
                      <w:bCs/>
                      <w:sz w:val="20"/>
                    </w:rPr>
                    <w:t xml:space="preserve">Contractual marketing: </w:t>
                  </w:r>
                  <w:r w:rsidRPr="001E67BE">
                    <w:rPr>
                      <w:sz w:val="20"/>
                    </w:rPr>
                    <w:t>A marketing approach in which companies at different levels of the value chain (e.g. production and distribution) work together to achieve greater financial advantages than they would have on their own.</w:t>
                  </w:r>
                </w:p>
              </w:txbxContent>
            </v:textbox>
            <w10:wrap type="square"/>
          </v:shape>
        </w:pict>
      </w:r>
    </w:p>
    <w:p w:rsidR="001E67BE" w:rsidRDefault="001E67BE"/>
    <w:p w:rsidR="001E67BE" w:rsidRDefault="001E67BE"/>
    <w:p w:rsidR="001E67BE" w:rsidRDefault="001E67BE"/>
    <w:p w:rsidR="001E67BE" w:rsidRDefault="001E67BE"/>
    <w:p w:rsidR="001E67BE" w:rsidRDefault="001E67BE"/>
    <w:p w:rsidR="001E67BE" w:rsidRDefault="001E67BE"/>
    <w:p w:rsidR="001E67BE" w:rsidRDefault="001E67BE"/>
    <w:p w:rsidR="001E67BE" w:rsidRDefault="001E67BE"/>
    <w:p w:rsidR="001E67BE" w:rsidRDefault="001E67BE"/>
    <w:p w:rsidR="001E67BE" w:rsidRDefault="001E67BE"/>
    <w:p w:rsidR="0045405C" w:rsidRDefault="0045405C"/>
    <w:p w:rsidR="00B91637" w:rsidRDefault="00B91637" w:rsidP="00280CBB">
      <w:pPr>
        <w:pStyle w:val="2"/>
      </w:pPr>
    </w:p>
    <w:p w:rsidR="0045405C" w:rsidRPr="0045405C" w:rsidRDefault="0045405C" w:rsidP="00280CBB">
      <w:pPr>
        <w:pStyle w:val="2"/>
      </w:pPr>
      <w:r w:rsidRPr="0045405C">
        <w:t>The importance of agripreneur development</w:t>
      </w:r>
    </w:p>
    <w:p w:rsidR="0045405C" w:rsidRPr="0045405C" w:rsidRDefault="0045405C" w:rsidP="0045405C">
      <w:r w:rsidRPr="0045405C">
        <w:t>In research that was conducted in 2015, the World Bank established that:</w:t>
      </w:r>
    </w:p>
    <w:p w:rsidR="0045405C" w:rsidRPr="0045405C" w:rsidRDefault="0045405C" w:rsidP="00280CBB">
      <w:pPr>
        <w:pStyle w:val="a3"/>
        <w:numPr>
          <w:ilvl w:val="0"/>
          <w:numId w:val="1"/>
        </w:numPr>
      </w:pPr>
      <w:r w:rsidRPr="0045405C">
        <w:t>Only 10%–12% of small farmers were able to access vital extension services, mainly because large farms were crowding out the smaller farmers’ access to key benefits;</w:t>
      </w:r>
    </w:p>
    <w:p w:rsidR="0045405C" w:rsidRPr="0045405C" w:rsidRDefault="0045405C" w:rsidP="00280CBB">
      <w:pPr>
        <w:pStyle w:val="a3"/>
        <w:numPr>
          <w:ilvl w:val="0"/>
          <w:numId w:val="1"/>
        </w:numPr>
      </w:pPr>
      <w:r w:rsidRPr="0045405C">
        <w:t>Small farmers focused on their own livelihood needs first and not on their farms as enterprises; and</w:t>
      </w:r>
    </w:p>
    <w:p w:rsidR="0045405C" w:rsidRPr="0045405C" w:rsidRDefault="0045405C" w:rsidP="00280CBB">
      <w:pPr>
        <w:pStyle w:val="a3"/>
        <w:numPr>
          <w:ilvl w:val="0"/>
          <w:numId w:val="1"/>
        </w:numPr>
      </w:pPr>
      <w:r w:rsidRPr="0045405C">
        <w:lastRenderedPageBreak/>
        <w:t>Any extension support that small farmers received was geared towards improving productivity and not towards improving profitability to make sure that their livelihoods were sustainable.</w:t>
      </w:r>
    </w:p>
    <w:p w:rsidR="0045405C" w:rsidRPr="0045405C" w:rsidRDefault="0045405C" w:rsidP="0045405C">
      <w:r w:rsidRPr="0045405C">
        <w:t>Based on this information, it was decided that a new perspective to extension services and practices needed to be introduced that involves the following changes:</w:t>
      </w:r>
    </w:p>
    <w:p w:rsidR="0045405C" w:rsidRPr="0045405C" w:rsidRDefault="0045405C" w:rsidP="00280CBB">
      <w:pPr>
        <w:pStyle w:val="a3"/>
        <w:numPr>
          <w:ilvl w:val="0"/>
          <w:numId w:val="2"/>
        </w:numPr>
      </w:pPr>
      <w:r w:rsidRPr="0045405C">
        <w:t>Agriculture should be seen as an enterprise and the farmer as an entrepreneur;</w:t>
      </w:r>
    </w:p>
    <w:p w:rsidR="0045405C" w:rsidRPr="0045405C" w:rsidRDefault="0045405C" w:rsidP="00280CBB">
      <w:pPr>
        <w:pStyle w:val="a3"/>
        <w:numPr>
          <w:ilvl w:val="0"/>
          <w:numId w:val="2"/>
        </w:numPr>
      </w:pPr>
      <w:r w:rsidRPr="0045405C">
        <w:t>The perspective of extension services should move from poverty reduction to wealth creation; and</w:t>
      </w:r>
    </w:p>
    <w:p w:rsidR="0045405C" w:rsidRPr="0045405C" w:rsidRDefault="0045405C" w:rsidP="00280CBB">
      <w:pPr>
        <w:pStyle w:val="a3"/>
        <w:numPr>
          <w:ilvl w:val="0"/>
          <w:numId w:val="2"/>
        </w:numPr>
      </w:pPr>
      <w:r w:rsidRPr="0045405C">
        <w:t>The goal of extension services should expand from productivity enhancement to include profitability enhancement.</w:t>
      </w:r>
    </w:p>
    <w:p w:rsidR="0045405C" w:rsidRPr="0045405C" w:rsidRDefault="0045405C" w:rsidP="0045405C">
      <w:r w:rsidRPr="0045405C">
        <w:t>Rural development is increasingly linked to entrepreneurship, which is seen as a development intervention that could promote and speed up the rural development process. Furthermore, institutions and individuals agree that there is an urgent need to promote rural enterprises. Apart from the potential benefit of offering employment, rural entrepreneurship is seen as a way of improving the quality of life for individuals, families and communities and sustaining a healthy economy and environment. The main idea was to get the farmers to think as entrepreneurs, then to learn as entrepreneurs and, finally, to perform as entrepreneurs.</w:t>
      </w:r>
    </w:p>
    <w:p w:rsidR="0045405C" w:rsidRPr="0045405C" w:rsidRDefault="0045405C" w:rsidP="0045405C">
      <w:r w:rsidRPr="0045405C">
        <w:t>Entrepreneurship is becoming a key factor in the survival of smallholder farms that have to keep up with the demands of a changing and increasingly complex global economy.</w:t>
      </w:r>
    </w:p>
    <w:p w:rsidR="00280CBB" w:rsidRDefault="00280CBB" w:rsidP="0045405C">
      <w:pPr>
        <w:rPr>
          <w:b/>
          <w:bCs/>
        </w:rPr>
      </w:pPr>
    </w:p>
    <w:p w:rsidR="00B04D2D" w:rsidRDefault="00B04D2D" w:rsidP="00C826EE"/>
    <w:p w:rsidR="00B04D2D" w:rsidRDefault="00B04D2D" w:rsidP="00C826EE"/>
    <w:p w:rsidR="00B04D2D" w:rsidRDefault="00B04D2D" w:rsidP="00C826EE"/>
    <w:p w:rsidR="00B04D2D" w:rsidRDefault="00B04D2D" w:rsidP="00C826EE"/>
    <w:p w:rsidR="00B04D2D" w:rsidRDefault="00B04D2D" w:rsidP="00C826EE"/>
    <w:p w:rsidR="00AB25D8" w:rsidRDefault="00AB25D8" w:rsidP="00C826EE"/>
    <w:p w:rsidR="00B04D2D" w:rsidRDefault="00B04D2D" w:rsidP="00C826EE"/>
    <w:p w:rsidR="00B04D2D" w:rsidRDefault="00B04D2D" w:rsidP="00C826EE"/>
    <w:p w:rsidR="00B04D2D" w:rsidRDefault="00B04D2D" w:rsidP="00C826EE"/>
    <w:p w:rsidR="00B04D2D" w:rsidRDefault="00B04D2D" w:rsidP="00C826EE"/>
    <w:p w:rsidR="00B04D2D" w:rsidRDefault="00B04D2D" w:rsidP="00C826EE"/>
    <w:p w:rsidR="00B04D2D" w:rsidRDefault="00B04D2D" w:rsidP="00C826EE"/>
    <w:p w:rsidR="00B04D2D" w:rsidRDefault="00B04D2D" w:rsidP="00C826EE"/>
    <w:p w:rsidR="00B04D2D" w:rsidRDefault="00B04D2D" w:rsidP="00C826EE"/>
    <w:p w:rsidR="00B04D2D" w:rsidRDefault="00B04D2D" w:rsidP="00C826EE"/>
    <w:p w:rsidR="00B04D2D" w:rsidRDefault="00B04D2D" w:rsidP="00C826EE"/>
    <w:p w:rsidR="00B04D2D" w:rsidRDefault="00B04D2D" w:rsidP="00C826EE"/>
    <w:p w:rsidR="00B04D2D" w:rsidRDefault="00B04D2D" w:rsidP="00C826EE"/>
    <w:p w:rsidR="00B04D2D" w:rsidRDefault="00B04D2D" w:rsidP="00C826EE"/>
    <w:p w:rsidR="00B04D2D" w:rsidRDefault="00B04D2D" w:rsidP="00C826EE"/>
    <w:p w:rsidR="00B04D2D" w:rsidRDefault="00B04D2D" w:rsidP="00C826EE"/>
    <w:p w:rsidR="00B04D2D" w:rsidRDefault="00B04D2D" w:rsidP="00C826EE"/>
    <w:p w:rsidR="00B04D2D" w:rsidRDefault="00B04D2D" w:rsidP="00C826EE"/>
    <w:p w:rsidR="00B04D2D" w:rsidRDefault="00B04D2D" w:rsidP="00C826EE"/>
    <w:p w:rsidR="00B04D2D" w:rsidRDefault="00B04D2D" w:rsidP="00C826EE"/>
    <w:p w:rsidR="00B04D2D" w:rsidRDefault="00B04D2D" w:rsidP="00C826EE"/>
    <w:p w:rsidR="00AB25D8" w:rsidRDefault="00AB25D8" w:rsidP="00C826EE"/>
    <w:p w:rsidR="00B04D2D" w:rsidRPr="00C826EE" w:rsidRDefault="00B04D2D" w:rsidP="00C826EE"/>
    <w:p w:rsidR="0045405C" w:rsidRDefault="00C826EE" w:rsidP="00C826EE">
      <w:pPr>
        <w:pStyle w:val="1"/>
        <w:spacing w:before="0"/>
      </w:pPr>
      <w:r>
        <w:t xml:space="preserve">II. </w:t>
      </w:r>
      <w:r w:rsidR="00BA7FA1">
        <w:t>Entrepreneurial mindset</w:t>
      </w:r>
    </w:p>
    <w:p w:rsidR="00BA7FA1" w:rsidRPr="00BA7FA1" w:rsidRDefault="00BA7FA1" w:rsidP="00C826EE"/>
    <w:p w:rsidR="00BA7FA1" w:rsidRDefault="00BA7FA1" w:rsidP="00C826EE">
      <w:r w:rsidRPr="00BA7FA1">
        <w:t>Some would argue that working for a multi-national</w:t>
      </w:r>
      <w:r>
        <w:t xml:space="preserve"> or a company</w:t>
      </w:r>
      <w:r w:rsidRPr="00BA7FA1">
        <w:t xml:space="preserve"> would be totally against the concept of entrepreneurship. Many see companies as the equivalent of giant oil tankers that plough forward remorselessly. There is a real belief that it is impossible to turn the tanker at entrepreneurial speed!</w:t>
      </w:r>
    </w:p>
    <w:p w:rsidR="00BA7FA1" w:rsidRDefault="00BA7FA1" w:rsidP="00C826EE"/>
    <w:p w:rsidR="00BA7FA1" w:rsidRPr="00BA7FA1" w:rsidRDefault="00BA7FA1" w:rsidP="00BA7FA1">
      <w:r w:rsidRPr="00BA7FA1">
        <w:t xml:space="preserve">That is not to say that every business </w:t>
      </w:r>
      <w:r>
        <w:t>we may</w:t>
      </w:r>
      <w:r w:rsidRPr="00BA7FA1">
        <w:t xml:space="preserve"> work with </w:t>
      </w:r>
      <w:r>
        <w:t>is</w:t>
      </w:r>
      <w:r w:rsidRPr="00BA7FA1">
        <w:t xml:space="preserve"> an entrepreneur. If </w:t>
      </w:r>
      <w:r w:rsidR="0045671A">
        <w:t>we</w:t>
      </w:r>
      <w:r w:rsidRPr="00BA7FA1">
        <w:t xml:space="preserve"> study a range of start</w:t>
      </w:r>
      <w:r>
        <w:t xml:space="preserve"> </w:t>
      </w:r>
      <w:r w:rsidRPr="00BA7FA1">
        <w:t xml:space="preserve">- up businesses </w:t>
      </w:r>
      <w:r w:rsidR="0045671A">
        <w:t>we</w:t>
      </w:r>
      <w:r w:rsidRPr="00BA7FA1">
        <w:t xml:space="preserve"> are as likely to find a lack of entrepreneurial spirit, as </w:t>
      </w:r>
      <w:r w:rsidR="0045671A">
        <w:t>we</w:t>
      </w:r>
      <w:r w:rsidRPr="00BA7FA1">
        <w:t xml:space="preserve"> are if </w:t>
      </w:r>
      <w:r w:rsidR="0045671A">
        <w:t>we</w:t>
      </w:r>
      <w:r w:rsidRPr="00BA7FA1">
        <w:t xml:space="preserve"> study a large company. In other words, small is not always beautiful and large is not always bad.</w:t>
      </w:r>
    </w:p>
    <w:p w:rsidR="00BA7FA1" w:rsidRPr="00BA7FA1" w:rsidRDefault="00BA7FA1" w:rsidP="00BA7FA1"/>
    <w:p w:rsidR="00BA7FA1" w:rsidRPr="00BA7FA1" w:rsidRDefault="00BA7FA1" w:rsidP="00BA7FA1">
      <w:r w:rsidRPr="00BA7FA1">
        <w:t>Already</w:t>
      </w:r>
      <w:r w:rsidR="0045671A">
        <w:t xml:space="preserve"> we</w:t>
      </w:r>
      <w:r w:rsidRPr="00BA7FA1">
        <w:t xml:space="preserve"> should be able to see that this is a large and complex subject. This is not about the successful characteristics of Steve Jobs or the desire to clone Bill Gates or Richard Branson. Producing more of each of these people would not solve today’s economic problems.</w:t>
      </w:r>
    </w:p>
    <w:p w:rsidR="00BA7FA1" w:rsidRPr="00BA7FA1" w:rsidRDefault="00BA7FA1" w:rsidP="00BA7FA1"/>
    <w:p w:rsidR="00BA7FA1" w:rsidRPr="00BA7FA1" w:rsidRDefault="00BA7FA1" w:rsidP="00BA7FA1">
      <w:r w:rsidRPr="00BA7FA1">
        <w:t>Today the world changes faster than it ever has in the history of man</w:t>
      </w:r>
      <w:r w:rsidR="0045671A">
        <w:t>kind. In the three years since we may have bought</w:t>
      </w:r>
      <w:r w:rsidRPr="00BA7FA1">
        <w:t xml:space="preserve"> a car the engineers have taught cars how to park themselves, turn on the lights and operate the windscreen wipers. In the States there is now a car that is licensed to drive itself.</w:t>
      </w:r>
    </w:p>
    <w:p w:rsidR="00BA7FA1" w:rsidRPr="00BA7FA1" w:rsidRDefault="00BA7FA1" w:rsidP="00BA7FA1"/>
    <w:p w:rsidR="00BA7FA1" w:rsidRPr="00BA7FA1" w:rsidRDefault="00BA7FA1" w:rsidP="00BA7FA1">
      <w:r w:rsidRPr="00BA7FA1">
        <w:t xml:space="preserve">If </w:t>
      </w:r>
      <w:r w:rsidR="0010407D">
        <w:t>we</w:t>
      </w:r>
      <w:r w:rsidRPr="00BA7FA1">
        <w:t xml:space="preserve"> were writing this </w:t>
      </w:r>
      <w:r w:rsidR="0010407D">
        <w:t>material</w:t>
      </w:r>
      <w:r w:rsidRPr="00BA7FA1">
        <w:t xml:space="preserve"> twenty-five years ago there would have been no Internet available, my mobile telephone would have been the size of a house brick and we still had six years to wait for the launch of the DVD!</w:t>
      </w:r>
    </w:p>
    <w:p w:rsidR="00BA7FA1" w:rsidRPr="00BA7FA1" w:rsidRDefault="00BA7FA1" w:rsidP="00BA7FA1"/>
    <w:p w:rsidR="00BA7FA1" w:rsidRPr="00BA7FA1" w:rsidRDefault="00BA7FA1" w:rsidP="00BA7FA1">
      <w:r w:rsidRPr="00BA7FA1">
        <w:t xml:space="preserve">As the world rapidly changes developed countries complain about the various skill shortages. Immigration policies are often dictated by the skill shortfall within many countries such as the need for IT skills or doctors and nurses. And yet, through my many experiences </w:t>
      </w:r>
      <w:r w:rsidR="00A004ED">
        <w:t>we</w:t>
      </w:r>
      <w:r w:rsidRPr="00BA7FA1">
        <w:t xml:space="preserve"> have witnessed that the increasing pressure to be seen as successful together with the desire to eliminate all risk from society has created the largest skill gap of all.</w:t>
      </w:r>
    </w:p>
    <w:p w:rsidR="00BA7FA1" w:rsidRPr="00BA7FA1" w:rsidRDefault="00BA7FA1" w:rsidP="00BA7FA1"/>
    <w:p w:rsidR="00BA7FA1" w:rsidRPr="00BA7FA1" w:rsidRDefault="00BA7FA1" w:rsidP="00BA7FA1">
      <w:r w:rsidRPr="00BA7FA1">
        <w:t>That skill gap is the pool of entrepreneurs necessary to react quickly enough to the manifold opportunities created from the almost daily changes around us. What was once thought of as impossible is now accepted as the norm. It was not that many years ago that Ken Olson of DEC could not see a need for anyone to have a computer in his or her home!</w:t>
      </w:r>
    </w:p>
    <w:p w:rsidR="00BA7FA1" w:rsidRPr="00BA7FA1" w:rsidRDefault="00BA7FA1" w:rsidP="00BA7FA1"/>
    <w:p w:rsidR="00BA7FA1" w:rsidRDefault="00BA7FA1" w:rsidP="00BA7FA1">
      <w:r w:rsidRPr="00BA7FA1">
        <w:t xml:space="preserve">So this </w:t>
      </w:r>
      <w:r w:rsidR="00F14935">
        <w:t>module</w:t>
      </w:r>
      <w:r w:rsidRPr="00BA7FA1">
        <w:t xml:space="preserve"> seeks to find practical ways to create the people that we need to fill the entrepreneurial skill gap. No one believes that one book will change a system that has been in place since the industrial revolution, but we can at least make a start.</w:t>
      </w:r>
    </w:p>
    <w:p w:rsidR="00BA7FA1" w:rsidRPr="00BA7FA1" w:rsidRDefault="00BA7FA1" w:rsidP="00BA7FA1"/>
    <w:p w:rsidR="00BA7FA1" w:rsidRPr="00BA7FA1" w:rsidRDefault="00BA7FA1" w:rsidP="00BA7FA1">
      <w:r w:rsidRPr="00BA7FA1">
        <w:t>One of the problems of identifying entrepreneurs is that too often it is the social and educational system that militates against entrepreneurial thinking that tries to identify and measure the entrepreneur. The problem is exacerbated by the increasing abuse of the word by organisations in order to create personal benefit.</w:t>
      </w:r>
    </w:p>
    <w:p w:rsidR="00BA7FA1" w:rsidRPr="00BA7FA1" w:rsidRDefault="00BA7FA1" w:rsidP="00BA7FA1"/>
    <w:p w:rsidR="00BA7FA1" w:rsidRPr="00BA7FA1" w:rsidRDefault="00BA7FA1" w:rsidP="00BA7FA1">
      <w:r w:rsidRPr="00BA7FA1">
        <w:t>A perfect example of this abuse lies in many of the agencies that exist to support business start up. There has been a steady drift through the term ‘business’ to ‘enterprise’ and on to ‘entrepreneurship’. Essentially the offerings have remained the same and only the names have changed.</w:t>
      </w:r>
    </w:p>
    <w:p w:rsidR="00BA7FA1" w:rsidRPr="00BA7FA1" w:rsidRDefault="00BA7FA1" w:rsidP="00BA7FA1"/>
    <w:p w:rsidR="00BA7FA1" w:rsidRPr="00BA7FA1" w:rsidRDefault="00BA7FA1" w:rsidP="00BA7FA1">
      <w:r w:rsidRPr="00BA7FA1">
        <w:t>The impression is created that entrepreneurship only applies to a certain sector of the community. It is similar to the way that the word ‘innovation’ has been high jacked by the technology industry. This cavalier use of words has blurred rather than increased the understanding of entrepreneurship.</w:t>
      </w:r>
    </w:p>
    <w:p w:rsidR="00BA7FA1" w:rsidRPr="00BA7FA1" w:rsidRDefault="00BA7FA1" w:rsidP="00BA7FA1"/>
    <w:p w:rsidR="00BA7FA1" w:rsidRPr="00BA7FA1" w:rsidRDefault="00BA7FA1" w:rsidP="00BA7FA1">
      <w:r w:rsidRPr="00BA7FA1">
        <w:t>Neither of these assertions is true of course. Entrepreneurship and innovation are both necessary and applicable in all walks of life. Neither are they the prerogative only of the developed world. It is simply the arrogance of the people of the developed world to believe they are the founts of all knowledge.</w:t>
      </w:r>
    </w:p>
    <w:p w:rsidR="00BA7FA1" w:rsidRPr="00BA7FA1" w:rsidRDefault="00BA7FA1" w:rsidP="00BA7FA1"/>
    <w:p w:rsidR="00BA7FA1" w:rsidRPr="00BA7FA1" w:rsidRDefault="00BA7FA1" w:rsidP="00BA7FA1">
      <w:r w:rsidRPr="00BA7FA1">
        <w:t>There is also a belief that entrepreneurship and innovation are the prerogative of the business community and the intelligent. This is also not true. It wasn’t the boss of the company that came up with typing correcting fluid. It was his secretary who got fed up with spending time re-typing because of errors.</w:t>
      </w:r>
    </w:p>
    <w:p w:rsidR="00BA7FA1" w:rsidRDefault="00BA7FA1" w:rsidP="00BA7FA1"/>
    <w:p w:rsidR="00BA7FA1" w:rsidRPr="00F14935" w:rsidRDefault="00F14935" w:rsidP="00BA7FA1">
      <w:pPr>
        <w:rPr>
          <w:b/>
        </w:rPr>
      </w:pPr>
      <w:r w:rsidRPr="00F14935">
        <w:rPr>
          <w:b/>
        </w:rPr>
        <w:t>A</w:t>
      </w:r>
      <w:r w:rsidR="00BA7FA1" w:rsidRPr="00F14935">
        <w:rPr>
          <w:b/>
        </w:rPr>
        <w:t xml:space="preserve">lthough business examples are the easiest to understand, the differentiation of an entrepreneur is in the way in which they think and react. This aspect of an entrepreneur </w:t>
      </w:r>
      <w:r w:rsidRPr="00F14935">
        <w:rPr>
          <w:b/>
        </w:rPr>
        <w:t>we</w:t>
      </w:r>
      <w:r w:rsidR="00BA7FA1" w:rsidRPr="00F14935">
        <w:rPr>
          <w:b/>
        </w:rPr>
        <w:t xml:space="preserve"> refer to as the mindset. A mindset is not any one characteristic, but a whole group of thoughts and reactions that come together to create the whole.</w:t>
      </w:r>
    </w:p>
    <w:p w:rsidR="00BA7FA1" w:rsidRPr="00BA7FA1" w:rsidRDefault="00BA7FA1" w:rsidP="00BA7FA1"/>
    <w:p w:rsidR="00BA7FA1" w:rsidRPr="00BA7FA1" w:rsidRDefault="00F14935" w:rsidP="00BA7FA1">
      <w:r>
        <w:t>The Entrepreneur</w:t>
      </w:r>
      <w:r w:rsidR="00BA7FA1" w:rsidRPr="00BA7FA1">
        <w:t xml:space="preserve"> definition does not mean that people take unnecessary risks. However, it does mean that entrepreneurs don’t fall at the first hurdle when they reach an obstacle. Rather they will look at ways to resolve or circumvent the problem. Where most people see a problem then the entrepreneur will see an opportunity.</w:t>
      </w:r>
    </w:p>
    <w:p w:rsidR="00BA7FA1" w:rsidRPr="00BA7FA1" w:rsidRDefault="00BA7FA1" w:rsidP="00BA7FA1"/>
    <w:p w:rsidR="00BA7FA1" w:rsidRPr="00BA7FA1" w:rsidRDefault="00BA7FA1" w:rsidP="00BA7FA1">
      <w:r w:rsidRPr="00BA7FA1">
        <w:t>So along with the willingness to take risks we can now add both perseverance and optimism to the mindset. However, for an entrepreneur to be optimistic they need to have a belief in what they wish to achieve and that in turn requires a vision.</w:t>
      </w:r>
    </w:p>
    <w:p w:rsidR="00BA7FA1" w:rsidRPr="00BA7FA1" w:rsidRDefault="00BA7FA1" w:rsidP="00BA7FA1"/>
    <w:p w:rsidR="00BA7FA1" w:rsidRPr="00BA7FA1" w:rsidRDefault="00BA7FA1" w:rsidP="00BA7FA1">
      <w:r w:rsidRPr="00BA7FA1">
        <w:t>That vision is one that may well need to be articulated because often entrepreneurs cannot work alone and need support of various kinds. This may involve human resource or it may involve physical resource. An entrepreneur needs people working with him or her on something with no guarantee of success so they have to believe the vision.</w:t>
      </w:r>
    </w:p>
    <w:p w:rsidR="00BA7FA1" w:rsidRPr="00BA7FA1" w:rsidRDefault="00BA7FA1" w:rsidP="00BA7FA1"/>
    <w:p w:rsidR="00BA7FA1" w:rsidRPr="00BA7FA1" w:rsidRDefault="00BA7FA1" w:rsidP="00BA7FA1">
      <w:r w:rsidRPr="00BA7FA1">
        <w:t>Often the most important people to believe the vision are family and friends who the entrepreneur relies upon for support. When it comes to resources, whether financial or physical, these people must certainly believe the vision.</w:t>
      </w:r>
    </w:p>
    <w:p w:rsidR="00BA7FA1" w:rsidRPr="00BA7FA1" w:rsidRDefault="00BA7FA1" w:rsidP="00BA7FA1"/>
    <w:p w:rsidR="00BA7FA1" w:rsidRPr="00BA7FA1" w:rsidRDefault="00BA7FA1" w:rsidP="00BA7FA1">
      <w:r w:rsidRPr="00BA7FA1">
        <w:t>For people to believe the vision, they must believe in its achievability and the reason for achieving it. Far too often I have been faced with people with a so-called entrepreneurial idea that falls at the first fence when one asks the question ‘who wants it’ or ‘what problem does it solve’.</w:t>
      </w:r>
    </w:p>
    <w:p w:rsidR="00BA7FA1" w:rsidRPr="00BA7FA1" w:rsidRDefault="00BA7FA1" w:rsidP="00BA7FA1"/>
    <w:p w:rsidR="00BA7FA1" w:rsidRPr="00BA7FA1" w:rsidRDefault="00BA7FA1" w:rsidP="00BA7FA1">
      <w:r w:rsidRPr="00BA7FA1">
        <w:t xml:space="preserve">The time when this is most likely to happen is when it is a business idea. One person </w:t>
      </w:r>
      <w:r w:rsidR="001736D7">
        <w:t>said once that</w:t>
      </w:r>
      <w:r w:rsidRPr="00BA7FA1">
        <w:t xml:space="preserve"> the business would make them a multi-millionaire on the day their business launched. This was despite a raft of flaws in the vision. Today several years on the company is still making a loss and is unlikely to ever overcome the flaws in the vision.</w:t>
      </w:r>
    </w:p>
    <w:p w:rsidR="00BA7FA1" w:rsidRDefault="00BA7FA1" w:rsidP="00BA7FA1"/>
    <w:p w:rsidR="00BA7FA1" w:rsidRPr="00BA7FA1" w:rsidRDefault="00BA7FA1" w:rsidP="00BA7FA1">
      <w:r w:rsidRPr="00BA7FA1">
        <w:t xml:space="preserve">And yet, at the same time </w:t>
      </w:r>
      <w:r w:rsidR="00F14935">
        <w:t>we</w:t>
      </w:r>
      <w:r w:rsidRPr="00BA7FA1">
        <w:t xml:space="preserve"> have seen such unlikely visions as a mobile sauna and a mobile dog-washing vehicle that have both been very successful. Interestingly, the successful ones not only have a clear vision based on need and a problem that needed solving, they also had another attribute that the first business did not have.</w:t>
      </w:r>
    </w:p>
    <w:p w:rsidR="00BA7FA1" w:rsidRPr="00BA7FA1" w:rsidRDefault="00BA7FA1" w:rsidP="00BA7FA1"/>
    <w:p w:rsidR="00BA7FA1" w:rsidRPr="00BA7FA1" w:rsidRDefault="00BA7FA1" w:rsidP="00BA7FA1">
      <w:r w:rsidRPr="00BA7FA1">
        <w:t xml:space="preserve">That attribute was one of self-awareness. By self-awareness </w:t>
      </w:r>
      <w:r w:rsidR="00F14935">
        <w:t>we</w:t>
      </w:r>
      <w:r w:rsidRPr="00BA7FA1">
        <w:t xml:space="preserve"> mean that the person has a clear understanding of their skills and of their limitations. As a result they are willing to work with others, to listen to others and to modify their vision in the light of such discussions.</w:t>
      </w:r>
    </w:p>
    <w:p w:rsidR="00BA7FA1" w:rsidRPr="00BA7FA1" w:rsidRDefault="00BA7FA1" w:rsidP="00BA7FA1"/>
    <w:p w:rsidR="00BA7FA1" w:rsidRPr="00BA7FA1" w:rsidRDefault="00BA7FA1" w:rsidP="00BA7FA1">
      <w:r w:rsidRPr="00BA7FA1">
        <w:t>This self-awareness, coupled with the need to work with people that understand and are committed to the vision leads to a far less hierarchical structure. Most entrepreneurial activity will start with a fairly flat organisational structure.</w:t>
      </w:r>
    </w:p>
    <w:p w:rsidR="00BA7FA1" w:rsidRPr="00BA7FA1" w:rsidRDefault="00BA7FA1" w:rsidP="00BA7FA1"/>
    <w:p w:rsidR="00BA7FA1" w:rsidRPr="00BA7FA1" w:rsidRDefault="00BA7FA1" w:rsidP="00BA7FA1">
      <w:r w:rsidRPr="00BA7FA1">
        <w:t>This means that entrepreneurs are often more interested in achieving their vision than they are about status. True entrepreneurs are more interested in gaining success because of the success of their idea, product or process than they are about their title on the business card.</w:t>
      </w:r>
    </w:p>
    <w:p w:rsidR="00BA7FA1" w:rsidRPr="00BA7FA1" w:rsidRDefault="00BA7FA1" w:rsidP="00BA7FA1"/>
    <w:p w:rsidR="00BA7FA1" w:rsidRPr="00BA7FA1" w:rsidRDefault="00BA7FA1" w:rsidP="00BA7FA1">
      <w:r w:rsidRPr="00BA7FA1">
        <w:t xml:space="preserve">Again, </w:t>
      </w:r>
      <w:r w:rsidR="00F14935">
        <w:t>we</w:t>
      </w:r>
      <w:r w:rsidRPr="00BA7FA1">
        <w:t xml:space="preserve"> have seen ventures where the first thing that the so-called entrepreneur does is to get business cards printed with the words managing director on them. The true entrepreneur wants the result to speak for them, not a self-appointed title.</w:t>
      </w:r>
    </w:p>
    <w:p w:rsidR="00BA7FA1" w:rsidRDefault="00BA7FA1" w:rsidP="00BA7FA1"/>
    <w:p w:rsidR="00BA7FA1" w:rsidRPr="00BA7FA1" w:rsidRDefault="00BA7FA1" w:rsidP="00BA7FA1">
      <w:r w:rsidRPr="00BA7FA1">
        <w:t xml:space="preserve">Out of the self-awareness and the willingness to work with and listen to others comes another important attribute of confidence. People often ask </w:t>
      </w:r>
      <w:r w:rsidR="00F14935">
        <w:t>a consultant if he</w:t>
      </w:r>
      <w:r w:rsidRPr="00BA7FA1">
        <w:t xml:space="preserve"> think</w:t>
      </w:r>
      <w:r w:rsidR="00F14935">
        <w:t>s their idea will work. He always replies</w:t>
      </w:r>
      <w:r w:rsidRPr="00BA7FA1">
        <w:t xml:space="preserve"> by </w:t>
      </w:r>
      <w:r w:rsidR="00F14935">
        <w:t>asking them the same question. He</w:t>
      </w:r>
      <w:r w:rsidRPr="00BA7FA1">
        <w:t xml:space="preserve"> point</w:t>
      </w:r>
      <w:r w:rsidR="00F14935">
        <w:t>s</w:t>
      </w:r>
      <w:r w:rsidRPr="00BA7FA1">
        <w:t xml:space="preserve"> out</w:t>
      </w:r>
      <w:r w:rsidR="00F14935">
        <w:t xml:space="preserve"> that it is not important that he</w:t>
      </w:r>
      <w:r w:rsidRPr="00BA7FA1">
        <w:t xml:space="preserve"> believe</w:t>
      </w:r>
      <w:r w:rsidR="00F14935">
        <w:t>s</w:t>
      </w:r>
      <w:r w:rsidRPr="00BA7FA1">
        <w:t xml:space="preserve"> it will work; it matters whether they believe it will work.</w:t>
      </w:r>
    </w:p>
    <w:p w:rsidR="00BA7FA1" w:rsidRPr="00BA7FA1" w:rsidRDefault="00BA7FA1" w:rsidP="00BA7FA1"/>
    <w:p w:rsidR="00BA7FA1" w:rsidRPr="00BA7FA1" w:rsidRDefault="00BA7FA1" w:rsidP="00BA7FA1">
      <w:r w:rsidRPr="00BA7FA1">
        <w:t xml:space="preserve">When </w:t>
      </w:r>
      <w:r w:rsidR="00F14935">
        <w:t>we</w:t>
      </w:r>
      <w:r w:rsidRPr="00BA7FA1">
        <w:t xml:space="preserve"> refer to confidence, </w:t>
      </w:r>
      <w:r w:rsidR="00F14935">
        <w:t>we</w:t>
      </w:r>
      <w:r w:rsidRPr="00BA7FA1">
        <w:t xml:space="preserve"> do not mean someone that is brash or over-confident. </w:t>
      </w:r>
      <w:r w:rsidR="00F14935">
        <w:t>We</w:t>
      </w:r>
      <w:r w:rsidRPr="00BA7FA1">
        <w:t xml:space="preserve"> mean that the person has enough self-belief and belief in those around him or her to resist the knocks that will usually come and still pursue their vision.</w:t>
      </w:r>
    </w:p>
    <w:p w:rsidR="00BA7FA1" w:rsidRPr="00BA7FA1" w:rsidRDefault="00BA7FA1" w:rsidP="00BA7FA1"/>
    <w:p w:rsidR="00BA7FA1" w:rsidRPr="00BA7FA1" w:rsidRDefault="00BA7FA1" w:rsidP="00BA7FA1">
      <w:r w:rsidRPr="00BA7FA1">
        <w:t>They also need to have the confidence to lead and they must be able to converse with confidence when dealing with others outside of the immediate organi</w:t>
      </w:r>
      <w:r w:rsidR="001810ED">
        <w:t>z</w:t>
      </w:r>
      <w:r w:rsidRPr="00BA7FA1">
        <w:t xml:space="preserve">ation. Incidentally, when </w:t>
      </w:r>
      <w:r w:rsidR="00F14935">
        <w:t>we</w:t>
      </w:r>
      <w:r w:rsidRPr="00BA7FA1">
        <w:t xml:space="preserve"> refer to organi</w:t>
      </w:r>
      <w:r w:rsidR="001810ED">
        <w:t>z</w:t>
      </w:r>
      <w:r w:rsidRPr="00BA7FA1">
        <w:t>ation this could mean a business, a department or simply a group of friends or relations.</w:t>
      </w:r>
    </w:p>
    <w:p w:rsidR="00BA7FA1" w:rsidRPr="00BA7FA1" w:rsidRDefault="00BA7FA1" w:rsidP="00BA7FA1"/>
    <w:p w:rsidR="00BA7FA1" w:rsidRPr="00F14935" w:rsidRDefault="00BA7FA1" w:rsidP="00BA7FA1">
      <w:pPr>
        <w:rPr>
          <w:b/>
        </w:rPr>
      </w:pPr>
      <w:r w:rsidRPr="00BA7FA1">
        <w:t xml:space="preserve">Which leads </w:t>
      </w:r>
      <w:r w:rsidR="00F14935">
        <w:t>us</w:t>
      </w:r>
      <w:r w:rsidRPr="00BA7FA1">
        <w:t xml:space="preserve"> to what </w:t>
      </w:r>
      <w:r w:rsidR="00F14935">
        <w:t>we</w:t>
      </w:r>
      <w:r w:rsidRPr="00BA7FA1">
        <w:t xml:space="preserve"> believe is one of the most important attributes of the entrepreneur and the one that is being steadily eroded in western society. That characteristic is not being afraid to fail. It is clearly an important attribute because of the fact that the newness of entrepreneurial activity will often lead to failure and the entrepreneur has to be able to rise up and try again.</w:t>
      </w:r>
      <w:r w:rsidR="00F14935">
        <w:t xml:space="preserve"> W</w:t>
      </w:r>
      <w:r w:rsidRPr="00BA7FA1">
        <w:t xml:space="preserve">ithout the ability to keep trying we would not have got the light bulb and we would still be using candles. Although there is some dispute about the actual number of failures, </w:t>
      </w:r>
      <w:r w:rsidRPr="00F14935">
        <w:rPr>
          <w:b/>
        </w:rPr>
        <w:t>Thomas Edison was reported as saying that he did not fail but that he simply found 10,000 ways that did not work!</w:t>
      </w:r>
    </w:p>
    <w:p w:rsidR="00BA7FA1" w:rsidRPr="00BA7FA1" w:rsidRDefault="00BA7FA1" w:rsidP="00BA7FA1"/>
    <w:p w:rsidR="00BA7FA1" w:rsidRPr="00BA7FA1" w:rsidRDefault="00BA7FA1" w:rsidP="00BA7FA1">
      <w:r w:rsidRPr="00BA7FA1">
        <w:t>All of the characteristics that have been covered so far are necessary for someone to be able to act in an entrepreneurial way, but there is one other characteristic for success that seems to be fast being eroded in the western world and that is the one of hard work.</w:t>
      </w:r>
    </w:p>
    <w:p w:rsidR="00BA7FA1" w:rsidRDefault="00BA7FA1" w:rsidP="00BA7FA1"/>
    <w:p w:rsidR="00BA7FA1" w:rsidRPr="00BA7FA1" w:rsidRDefault="00BA7FA1" w:rsidP="00BA7FA1">
      <w:r w:rsidRPr="00BA7FA1">
        <w:t>There seems to be a misapprehension in people’s minds that the true entrepreneur just happens. Whilst it satisfies the media to sell stories of amazing and instant success, the reality is that, along with the opportunities that appeared before them and the mindset to grasp those opportunities, there is a need to get about 10,000 hours of work in to achieve excellence.</w:t>
      </w:r>
    </w:p>
    <w:p w:rsidR="00BA7FA1" w:rsidRPr="00BA7FA1" w:rsidRDefault="00BA7FA1" w:rsidP="00BA7FA1"/>
    <w:p w:rsidR="00BA7FA1" w:rsidRPr="00BA7FA1" w:rsidRDefault="00BA7FA1" w:rsidP="00BA7FA1">
      <w:r w:rsidRPr="00BA7FA1">
        <w:t>It is interesting to read Malcolm Gladwell in his book Outliers with regard to the way people as diverse as Bill Gates and the Beatles managed their ‘instant success’ as a result of their 10,000 hours!</w:t>
      </w:r>
    </w:p>
    <w:p w:rsidR="00BA7FA1" w:rsidRPr="00BA7FA1" w:rsidRDefault="00BA7FA1" w:rsidP="00BA7FA1"/>
    <w:p w:rsidR="00BA7FA1" w:rsidRPr="00BA7FA1" w:rsidRDefault="00BA7FA1" w:rsidP="00BA7FA1">
      <w:r w:rsidRPr="00BA7FA1">
        <w:t>So we are now getting close to defining our mindset that we need to develop. Entrepreneurs need to have:</w:t>
      </w:r>
    </w:p>
    <w:p w:rsidR="00BA7FA1" w:rsidRPr="00BA7FA1" w:rsidRDefault="00BA7FA1" w:rsidP="00BA7FA1"/>
    <w:p w:rsidR="00BA7FA1" w:rsidRPr="00BA7FA1" w:rsidRDefault="00BA7FA1" w:rsidP="00BA7FA1">
      <w:pPr>
        <w:numPr>
          <w:ilvl w:val="0"/>
          <w:numId w:val="9"/>
        </w:numPr>
      </w:pPr>
      <w:r w:rsidRPr="00BA7FA1">
        <w:t>A clear and achievable vision</w:t>
      </w:r>
    </w:p>
    <w:p w:rsidR="00BA7FA1" w:rsidRPr="00BA7FA1" w:rsidRDefault="00BA7FA1" w:rsidP="00BA7FA1">
      <w:pPr>
        <w:numPr>
          <w:ilvl w:val="0"/>
          <w:numId w:val="9"/>
        </w:numPr>
      </w:pPr>
      <w:r w:rsidRPr="00BA7FA1">
        <w:t>Self-awareness</w:t>
      </w:r>
    </w:p>
    <w:p w:rsidR="00BA7FA1" w:rsidRPr="00BA7FA1" w:rsidRDefault="00BA7FA1" w:rsidP="00BA7FA1">
      <w:pPr>
        <w:numPr>
          <w:ilvl w:val="0"/>
          <w:numId w:val="9"/>
        </w:numPr>
      </w:pPr>
      <w:r w:rsidRPr="00BA7FA1">
        <w:t>Confidence</w:t>
      </w:r>
    </w:p>
    <w:p w:rsidR="00BA7FA1" w:rsidRPr="00BA7FA1" w:rsidRDefault="00BA7FA1" w:rsidP="00BA7FA1">
      <w:pPr>
        <w:numPr>
          <w:ilvl w:val="0"/>
          <w:numId w:val="9"/>
        </w:numPr>
      </w:pPr>
      <w:r w:rsidRPr="00BA7FA1">
        <w:t>Self motivation</w:t>
      </w:r>
    </w:p>
    <w:p w:rsidR="00BA7FA1" w:rsidRPr="00BA7FA1" w:rsidRDefault="00BA7FA1" w:rsidP="00BA7FA1">
      <w:pPr>
        <w:numPr>
          <w:ilvl w:val="0"/>
          <w:numId w:val="9"/>
        </w:numPr>
      </w:pPr>
      <w:r w:rsidRPr="00BA7FA1">
        <w:t>A willingness to take calculated risks</w:t>
      </w:r>
    </w:p>
    <w:p w:rsidR="00BA7FA1" w:rsidRPr="00BA7FA1" w:rsidRDefault="0095565F" w:rsidP="00BA7FA1">
      <w:pPr>
        <w:numPr>
          <w:ilvl w:val="0"/>
          <w:numId w:val="9"/>
        </w:numPr>
      </w:pPr>
      <w:r>
        <w:t xml:space="preserve">Communication </w:t>
      </w:r>
    </w:p>
    <w:p w:rsidR="00BA7FA1" w:rsidRPr="00BA7FA1" w:rsidRDefault="00BA7FA1" w:rsidP="00BA7FA1">
      <w:pPr>
        <w:numPr>
          <w:ilvl w:val="0"/>
          <w:numId w:val="9"/>
        </w:numPr>
      </w:pPr>
      <w:r w:rsidRPr="00BA7FA1">
        <w:t>A lack of fear of failure</w:t>
      </w:r>
    </w:p>
    <w:p w:rsidR="00BA7FA1" w:rsidRPr="00BA7FA1" w:rsidRDefault="0095565F" w:rsidP="00BA7FA1">
      <w:pPr>
        <w:numPr>
          <w:ilvl w:val="0"/>
          <w:numId w:val="9"/>
        </w:numPr>
      </w:pPr>
      <w:r>
        <w:t>Leadership</w:t>
      </w:r>
    </w:p>
    <w:p w:rsidR="00BA7FA1" w:rsidRPr="00BA7FA1" w:rsidRDefault="00BA7FA1" w:rsidP="00BA7FA1"/>
    <w:p w:rsidR="00BA7FA1" w:rsidRPr="00BA7FA1" w:rsidRDefault="00BA7FA1" w:rsidP="00BA7FA1">
      <w:r w:rsidRPr="00BA7FA1">
        <w:t>The interesting thing about this particular mindset is that none of this refers to academic prowess. There is no need for the proverbial MBA. There is nothing here that cannot be applied to individuals and departments within larger organisations and there is nothing to stop people applying the same qualities within their social sphere as well as in their work sphere.</w:t>
      </w:r>
    </w:p>
    <w:p w:rsidR="00BA7FA1" w:rsidRPr="00BA7FA1" w:rsidRDefault="00BA7FA1" w:rsidP="00BA7FA1"/>
    <w:p w:rsidR="00BA7FA1" w:rsidRPr="00BA7FA1" w:rsidRDefault="00BA7FA1" w:rsidP="00BA7FA1">
      <w:r w:rsidRPr="00BA7FA1">
        <w:t xml:space="preserve">It has always been a disappointment that the word entrepreneur </w:t>
      </w:r>
      <w:r w:rsidR="007C0C10">
        <w:t xml:space="preserve">in general </w:t>
      </w:r>
      <w:r w:rsidRPr="00BA7FA1">
        <w:t>is not associated with local and national governments. Unfortunately they have always seemed to me to be the antithesis of entrepreneurship. Given the opportunities afforded society as the global society gets faster and faster, just think what a difference could be made in the world if nations and municipalities were full of entrepreneurs.</w:t>
      </w:r>
    </w:p>
    <w:p w:rsidR="00BA7FA1" w:rsidRPr="00BA7FA1" w:rsidRDefault="00BA7FA1" w:rsidP="00BA7FA1"/>
    <w:p w:rsidR="00BA7FA1" w:rsidRPr="00BA7FA1" w:rsidRDefault="00F14935" w:rsidP="00BA7FA1">
      <w:r>
        <w:t>A</w:t>
      </w:r>
      <w:r w:rsidR="00BA7FA1" w:rsidRPr="00BA7FA1">
        <w:t xml:space="preserve"> world that embraces technology in so many walks of life </w:t>
      </w:r>
      <w:r>
        <w:t xml:space="preserve">we </w:t>
      </w:r>
      <w:r w:rsidR="00BA7FA1" w:rsidRPr="00BA7FA1">
        <w:t>still marvel that the bastion of western democracy, the English elections, is characterized by a stub of black pencil writing on a slip of paper in a temporary wooden cubicle reminiscent of a portaloo, located in a cold church hall.</w:t>
      </w:r>
    </w:p>
    <w:p w:rsidR="00BA7FA1" w:rsidRPr="00BA7FA1" w:rsidRDefault="00BA7FA1" w:rsidP="00BA7FA1"/>
    <w:p w:rsidR="00BA7FA1" w:rsidRPr="00BA7FA1" w:rsidRDefault="00BA7FA1" w:rsidP="00BA7FA1">
      <w:r w:rsidRPr="00BA7FA1">
        <w:t>While this may seem amusing and archaic, these are the people in control of a system that is fast eliminating the skills we need to face the future. In the next chapter we will look at why this is and then go on to look for remedies.</w:t>
      </w:r>
    </w:p>
    <w:p w:rsidR="0045405C" w:rsidRDefault="00E22B60" w:rsidP="00E22B60">
      <w:pPr>
        <w:pStyle w:val="1"/>
      </w:pPr>
      <w:r>
        <w:t>How Entrepreneurial are you?</w:t>
      </w:r>
    </w:p>
    <w:p w:rsidR="00E22B60" w:rsidRPr="00E22B60" w:rsidRDefault="00E22B60" w:rsidP="00E22B60">
      <w:pPr>
        <w:tabs>
          <w:tab w:val="left" w:pos="990"/>
        </w:tabs>
      </w:pPr>
      <w:r w:rsidRPr="00E22B60">
        <w:t xml:space="preserve">So often in </w:t>
      </w:r>
      <w:r>
        <w:t>our</w:t>
      </w:r>
      <w:r w:rsidRPr="00E22B60">
        <w:t xml:space="preserve"> work </w:t>
      </w:r>
      <w:r>
        <w:t>we</w:t>
      </w:r>
      <w:r w:rsidRPr="00E22B60">
        <w:t xml:space="preserve"> </w:t>
      </w:r>
      <w:r>
        <w:t>m</w:t>
      </w:r>
      <w:r w:rsidRPr="00E22B60">
        <w:t xml:space="preserve">et people who believe that they are entrepreneurial and do not realise how restricted they have become because of the constraints that we have discussed previously in this </w:t>
      </w:r>
      <w:r w:rsidR="007C0C10">
        <w:t>material</w:t>
      </w:r>
      <w:r w:rsidRPr="00E22B60">
        <w:t>. They believe that because they have decided to start their own business this makes them an entrepreneur. If that were the case, why didn’t they behave entrepreneurially in their own life or when working for others?</w:t>
      </w:r>
    </w:p>
    <w:p w:rsidR="00E22B60" w:rsidRPr="00E22B60" w:rsidRDefault="00E22B60" w:rsidP="00E22B60"/>
    <w:p w:rsidR="00E22B60" w:rsidRPr="00E22B60" w:rsidRDefault="00E22B60" w:rsidP="00E22B60">
      <w:r>
        <w:t>We may</w:t>
      </w:r>
      <w:r w:rsidRPr="00E22B60">
        <w:t xml:space="preserve"> have worked with countless embryo businesses, and, all to often, people have decided to start up a new venture because of redundancy or lack of employment opportunities in their field of expertise. This rarely demonstrates a true entrepreneurial desire but rather a ‘last ditch’ alternative to unemployment.</w:t>
      </w:r>
    </w:p>
    <w:p w:rsidR="00E22B60" w:rsidRPr="00E22B60" w:rsidRDefault="00E22B60" w:rsidP="00E22B60"/>
    <w:p w:rsidR="00E22B60" w:rsidRPr="00E22B60" w:rsidRDefault="00E22B60" w:rsidP="00E22B60">
      <w:r w:rsidRPr="00E22B60">
        <w:t>One way to consider whether you are entrepreneurial in your approach to life is to look at your behaviour at home or in employment. For example, try writing down all of the new ideas or processes that you have suggested and/or implemented in the workplace. Did this give you a buzz or did you resist the concept of change?</w:t>
      </w:r>
    </w:p>
    <w:p w:rsidR="00E22B60" w:rsidRPr="00E22B60" w:rsidRDefault="00E22B60" w:rsidP="00E22B60"/>
    <w:p w:rsidR="00E22B60" w:rsidRPr="00E22B60" w:rsidRDefault="00E22B60" w:rsidP="00E22B60">
      <w:r w:rsidRPr="00E22B60">
        <w:t>At home do you always do the same things every week or are you keen to try new things? Is Thursday night always darts night regardless of the opportunities available? Do you always go on holiday to the same place each year or do you like to find new and perhaps less obvious places? Do you always let the holiday representative book your tours or are you happier to go off and do your own thing?</w:t>
      </w:r>
    </w:p>
    <w:p w:rsidR="00E22B60" w:rsidRPr="00E22B60" w:rsidRDefault="00E22B60" w:rsidP="00E22B60"/>
    <w:p w:rsidR="00E22B60" w:rsidRPr="00E22B60" w:rsidRDefault="00E22B60" w:rsidP="00E22B60">
      <w:r w:rsidRPr="00E22B60">
        <w:t xml:space="preserve">When </w:t>
      </w:r>
      <w:r>
        <w:t>we</w:t>
      </w:r>
      <w:r w:rsidRPr="00E22B60">
        <w:t xml:space="preserve"> give lectures or work with entrepreneurs </w:t>
      </w:r>
      <w:r>
        <w:t>we</w:t>
      </w:r>
      <w:r w:rsidRPr="00E22B60">
        <w:t xml:space="preserve"> often give some puzzles to illustrate </w:t>
      </w:r>
      <w:r w:rsidR="00EB48A2">
        <w:t>some</w:t>
      </w:r>
      <w:r w:rsidRPr="00E22B60">
        <w:t xml:space="preserve"> points regarding entrepreneurship. </w:t>
      </w:r>
      <w:r>
        <w:t>We</w:t>
      </w:r>
      <w:r w:rsidRPr="00E22B60">
        <w:t xml:space="preserve"> do not refer to these examples as tests but rather as a stimulus to get people to want to look harder at how to become truly entrepreneurial. What follows are t</w:t>
      </w:r>
      <w:r w:rsidR="00F83664">
        <w:t>hree</w:t>
      </w:r>
      <w:r w:rsidRPr="00E22B60">
        <w:t xml:space="preserve"> examples of the sort of things that </w:t>
      </w:r>
      <w:r>
        <w:t>we</w:t>
      </w:r>
      <w:r w:rsidRPr="00E22B60">
        <w:t xml:space="preserve"> use. </w:t>
      </w:r>
      <w:r>
        <w:t xml:space="preserve">We </w:t>
      </w:r>
      <w:r w:rsidRPr="00E22B60">
        <w:t>would suggest trying to tackle these before moving on to the answers that follow.</w:t>
      </w:r>
    </w:p>
    <w:p w:rsidR="00E22B60" w:rsidRPr="00E22B60" w:rsidRDefault="00E22B60" w:rsidP="00E22B60"/>
    <w:p w:rsidR="00E22B60" w:rsidRPr="00E22B60" w:rsidRDefault="00E22B60" w:rsidP="00E22B60">
      <w:pPr>
        <w:rPr>
          <w:b/>
        </w:rPr>
      </w:pPr>
      <w:r w:rsidRPr="00E22B60">
        <w:rPr>
          <w:b/>
        </w:rPr>
        <w:t>The third eye</w:t>
      </w:r>
    </w:p>
    <w:p w:rsidR="00E22B60" w:rsidRPr="00E22B60" w:rsidRDefault="00E22B60" w:rsidP="00E22B60">
      <w:r w:rsidRPr="00E22B60">
        <w:t>Imagine that you have been given the privilege of having a third eye added to your body. You can have this eye added to anywhere on your body that you choose. Explain where you would put the eye and why.</w:t>
      </w:r>
    </w:p>
    <w:p w:rsidR="00E22B60" w:rsidRPr="00E22B60" w:rsidRDefault="00E22B60" w:rsidP="00E22B60"/>
    <w:p w:rsidR="00B04D2D" w:rsidRDefault="00B04D2D" w:rsidP="00E22B60">
      <w:pPr>
        <w:rPr>
          <w:b/>
        </w:rPr>
      </w:pPr>
    </w:p>
    <w:p w:rsidR="00B04D2D" w:rsidRDefault="00B04D2D" w:rsidP="00E22B60">
      <w:pPr>
        <w:rPr>
          <w:b/>
        </w:rPr>
      </w:pPr>
    </w:p>
    <w:p w:rsidR="00B04D2D" w:rsidRDefault="00B04D2D" w:rsidP="00E22B60">
      <w:pPr>
        <w:rPr>
          <w:b/>
        </w:rPr>
      </w:pPr>
    </w:p>
    <w:p w:rsidR="00B04D2D" w:rsidRDefault="00B04D2D" w:rsidP="00E22B60">
      <w:pPr>
        <w:rPr>
          <w:b/>
        </w:rPr>
      </w:pPr>
    </w:p>
    <w:p w:rsidR="00B04D2D" w:rsidRDefault="00B04D2D" w:rsidP="00E22B60">
      <w:pPr>
        <w:rPr>
          <w:b/>
        </w:rPr>
      </w:pPr>
    </w:p>
    <w:p w:rsidR="00B04D2D" w:rsidRDefault="00B04D2D" w:rsidP="00E22B60">
      <w:pPr>
        <w:rPr>
          <w:b/>
        </w:rPr>
      </w:pPr>
    </w:p>
    <w:p w:rsidR="00B04D2D" w:rsidRDefault="00B04D2D" w:rsidP="00E22B60">
      <w:pPr>
        <w:rPr>
          <w:b/>
        </w:rPr>
      </w:pPr>
    </w:p>
    <w:p w:rsidR="00B04D2D" w:rsidRDefault="00B04D2D" w:rsidP="00E22B60">
      <w:pPr>
        <w:rPr>
          <w:b/>
        </w:rPr>
      </w:pPr>
    </w:p>
    <w:p w:rsidR="00B04D2D" w:rsidRDefault="00B04D2D" w:rsidP="00E22B60">
      <w:pPr>
        <w:rPr>
          <w:b/>
        </w:rPr>
      </w:pPr>
    </w:p>
    <w:p w:rsidR="00B04D2D" w:rsidRDefault="00B04D2D" w:rsidP="00E22B60">
      <w:pPr>
        <w:rPr>
          <w:b/>
        </w:rPr>
      </w:pPr>
    </w:p>
    <w:p w:rsidR="00E22B60" w:rsidRPr="00E22B60" w:rsidRDefault="00E22B60" w:rsidP="00E22B60">
      <w:pPr>
        <w:rPr>
          <w:b/>
        </w:rPr>
      </w:pPr>
      <w:r w:rsidRPr="00E22B60">
        <w:rPr>
          <w:b/>
        </w:rPr>
        <w:t>Joining the dots</w:t>
      </w:r>
    </w:p>
    <w:p w:rsidR="00E22B60" w:rsidRPr="00E22B60" w:rsidRDefault="00E22B60" w:rsidP="00E22B60">
      <w:r w:rsidRPr="00E22B60">
        <w:t>Below is a grid of nine dots. The task is to join all of the dots with as few straight lines as possible. You must pass through each dot on the grid with a straight line and you must pass through each dot only once. The straight lines must join to each other. How many straight lines did you draw?</w:t>
      </w:r>
    </w:p>
    <w:p w:rsidR="00E22B60" w:rsidRDefault="00E22B60"/>
    <w:p w:rsidR="00E22B60" w:rsidRPr="00255223" w:rsidRDefault="00E22B60">
      <w:pPr>
        <w:rPr>
          <w:sz w:val="56"/>
          <w:szCs w:val="56"/>
        </w:rPr>
      </w:pPr>
      <w:r w:rsidRPr="00255223">
        <w:rPr>
          <w:sz w:val="56"/>
          <w:szCs w:val="56"/>
        </w:rPr>
        <w:tab/>
      </w:r>
      <w:r w:rsidR="00255223">
        <w:rPr>
          <w:sz w:val="56"/>
          <w:szCs w:val="56"/>
        </w:rPr>
        <w:tab/>
      </w:r>
      <w:r w:rsidR="00255223">
        <w:rPr>
          <w:sz w:val="56"/>
          <w:szCs w:val="56"/>
        </w:rPr>
        <w:tab/>
      </w:r>
      <w:r w:rsidRPr="00255223">
        <w:rPr>
          <w:sz w:val="56"/>
          <w:szCs w:val="56"/>
        </w:rPr>
        <w:t>.           .          .</w:t>
      </w:r>
    </w:p>
    <w:p w:rsidR="00E22B60" w:rsidRPr="00255223" w:rsidRDefault="00E22B60">
      <w:pPr>
        <w:rPr>
          <w:sz w:val="56"/>
          <w:szCs w:val="56"/>
        </w:rPr>
      </w:pPr>
    </w:p>
    <w:p w:rsidR="00E22B60" w:rsidRPr="00255223" w:rsidRDefault="00E22B60">
      <w:pPr>
        <w:rPr>
          <w:sz w:val="56"/>
          <w:szCs w:val="56"/>
        </w:rPr>
      </w:pPr>
      <w:r w:rsidRPr="00255223">
        <w:rPr>
          <w:sz w:val="56"/>
          <w:szCs w:val="56"/>
        </w:rPr>
        <w:tab/>
      </w:r>
      <w:r w:rsidR="00255223">
        <w:rPr>
          <w:sz w:val="56"/>
          <w:szCs w:val="56"/>
        </w:rPr>
        <w:tab/>
      </w:r>
      <w:r w:rsidR="00255223">
        <w:rPr>
          <w:sz w:val="56"/>
          <w:szCs w:val="56"/>
        </w:rPr>
        <w:tab/>
      </w:r>
      <w:r w:rsidRPr="00255223">
        <w:rPr>
          <w:sz w:val="56"/>
          <w:szCs w:val="56"/>
        </w:rPr>
        <w:t xml:space="preserve">.          </w:t>
      </w:r>
      <w:r w:rsidR="00255223">
        <w:rPr>
          <w:sz w:val="56"/>
          <w:szCs w:val="56"/>
        </w:rPr>
        <w:t xml:space="preserve"> </w:t>
      </w:r>
      <w:r w:rsidRPr="00255223">
        <w:rPr>
          <w:sz w:val="56"/>
          <w:szCs w:val="56"/>
        </w:rPr>
        <w:t xml:space="preserve">.          </w:t>
      </w:r>
      <w:r w:rsidR="00255223">
        <w:rPr>
          <w:sz w:val="56"/>
          <w:szCs w:val="56"/>
        </w:rPr>
        <w:t xml:space="preserve"> </w:t>
      </w:r>
      <w:r w:rsidRPr="00255223">
        <w:rPr>
          <w:sz w:val="56"/>
          <w:szCs w:val="56"/>
        </w:rPr>
        <w:t>.</w:t>
      </w:r>
    </w:p>
    <w:p w:rsidR="00255223" w:rsidRPr="00255223" w:rsidRDefault="00255223">
      <w:pPr>
        <w:rPr>
          <w:sz w:val="56"/>
          <w:szCs w:val="56"/>
        </w:rPr>
      </w:pPr>
    </w:p>
    <w:p w:rsidR="00255223" w:rsidRPr="00255223" w:rsidRDefault="00255223">
      <w:pPr>
        <w:rPr>
          <w:sz w:val="56"/>
          <w:szCs w:val="56"/>
        </w:rPr>
      </w:pPr>
      <w:r w:rsidRPr="00255223">
        <w:rPr>
          <w:sz w:val="56"/>
          <w:szCs w:val="56"/>
        </w:rPr>
        <w:tab/>
      </w:r>
      <w:r>
        <w:rPr>
          <w:sz w:val="56"/>
          <w:szCs w:val="56"/>
        </w:rPr>
        <w:tab/>
      </w:r>
      <w:r>
        <w:rPr>
          <w:sz w:val="56"/>
          <w:szCs w:val="56"/>
        </w:rPr>
        <w:tab/>
      </w:r>
      <w:r w:rsidRPr="00255223">
        <w:rPr>
          <w:sz w:val="56"/>
          <w:szCs w:val="56"/>
        </w:rPr>
        <w:t xml:space="preserve">.          </w:t>
      </w:r>
      <w:r>
        <w:rPr>
          <w:sz w:val="56"/>
          <w:szCs w:val="56"/>
        </w:rPr>
        <w:t xml:space="preserve"> </w:t>
      </w:r>
      <w:r w:rsidRPr="00255223">
        <w:rPr>
          <w:sz w:val="56"/>
          <w:szCs w:val="56"/>
        </w:rPr>
        <w:t xml:space="preserve">.          </w:t>
      </w:r>
      <w:r>
        <w:rPr>
          <w:sz w:val="56"/>
          <w:szCs w:val="56"/>
        </w:rPr>
        <w:t xml:space="preserve"> </w:t>
      </w:r>
      <w:r w:rsidRPr="00255223">
        <w:rPr>
          <w:sz w:val="56"/>
          <w:szCs w:val="56"/>
        </w:rPr>
        <w:t>.</w:t>
      </w:r>
    </w:p>
    <w:p w:rsidR="00E22B60" w:rsidRDefault="00E22B60"/>
    <w:p w:rsidR="00E22B60" w:rsidRPr="00E22B60" w:rsidRDefault="00E22B60" w:rsidP="00E22B60">
      <w:pPr>
        <w:rPr>
          <w:b/>
        </w:rPr>
      </w:pPr>
      <w:r w:rsidRPr="00E22B60">
        <w:rPr>
          <w:b/>
        </w:rPr>
        <w:t>Black and white hats</w:t>
      </w:r>
    </w:p>
    <w:p w:rsidR="00E22B60" w:rsidRPr="00E22B60" w:rsidRDefault="00E22B60" w:rsidP="00E22B60">
      <w:r w:rsidRPr="00E22B60">
        <w:t>Here is a diagram of four men wearing hats. Two have black hats and two have white hats. They are buried up to their necks in sand and cannot turn around. The black rectangle is a solid wall. The men can only speak once they have deduced correctly the colour of their hat. Which man speaks first?</w:t>
      </w:r>
    </w:p>
    <w:p w:rsidR="00E22B60" w:rsidRDefault="00E22B60"/>
    <w:p w:rsidR="00255223" w:rsidRDefault="00AC5AAE" w:rsidP="00255223">
      <w:pPr>
        <w:spacing w:line="200" w:lineRule="atLeast"/>
        <w:ind w:left="1452"/>
        <w:rPr>
          <w:rFonts w:ascii="Times New Roman" w:eastAsia="Times New Roman" w:hAnsi="Times New Roman"/>
          <w:sz w:val="20"/>
          <w:szCs w:val="20"/>
        </w:rPr>
      </w:pPr>
      <w:r w:rsidRPr="00AC5AAE">
        <w:rPr>
          <w:rFonts w:ascii="Times New Roman" w:eastAsia="Times New Roman" w:hAnsi="Times New Roman"/>
          <w:noProof/>
          <w:sz w:val="20"/>
          <w:szCs w:val="20"/>
        </w:rPr>
      </w:r>
      <w:r>
        <w:rPr>
          <w:rFonts w:ascii="Times New Roman" w:eastAsia="Times New Roman" w:hAnsi="Times New Roman"/>
          <w:noProof/>
          <w:sz w:val="20"/>
          <w:szCs w:val="20"/>
        </w:rPr>
        <w:pict>
          <v:group id="Group 271" o:spid="_x0000_s1263" style="width:305.5pt;height:157pt;mso-position-horizontal-relative:char;mso-position-vertical-relative:line" coordsize="6828,3309">
            <v:group id="Group 272" o:spid="_x0000_s1027" style="position:absolute;left:640;top:1276;width:720;height:720" coordorigin="640,1276" coordsize="720,72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AczO/RxAAAANwAAAAP&#10;AAAAAAAAAAAAAAAAAKkCAABkcnMvZG93bnJldi54bWxQSwUGAAAAAAQABAD6AAAAmgMAAAAA&#10;">
              <v:shape id="Freeform 273" o:spid="_x0000_s1028" style="position:absolute;left:640;top:1276;width:720;height:720;visibility:visible;mso-wrap-style:square;v-text-anchor:top" coordsize="720,72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FFWpxQAA&#10;ANwAAAAPAAAAZHJzL2Rvd25yZXYueG1sRI9Ba8JAFITvQv/D8gpepG60KCV1lVIU9KTG9NDbI/ua&#10;pN19G7Orpv/eFQSPw8x8w8wWnTXiTK2vHSsYDRMQxIXTNZcK8sPq5Q2ED8gajWNS8E8eFvOn3gxT&#10;7S68p3MWShEh7FNUUIXQpFL6oiKLfuga4uj9uNZiiLItpW7xEuHWyHGSTKXFmuNChQ19VlT8ZSer&#10;wO83u9wc9fdu8GumXy6T+dJsleo/dx/vIAJ14RG+t9dawXjyCrcz8QjI+R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0UVanFAAAA3AAAAA8AAAAAAAAAAAAAAAAAlwIAAGRycy9k&#10;b3ducmV2LnhtbFBLBQYAAAAABAAEAPUAAACJAwAAAAA=&#10;" path="m360,l274,10,195,40,126,87,70,147,29,220,5,302,,360r2,30l19,474r35,76l106,615r65,51l247,702r84,17l360,720r30,-1l474,702r76,-36l615,615r51,-65l702,474r17,-84l720,360r-1,-30l702,246,666,170,615,105,550,54,474,18,390,1,360,xe" fillcolor="#4f81bd" stroked="f">
                <v:path arrowok="t" o:connecttype="custom" o:connectlocs="360,1276;274,1286;195,1316;126,1363;70,1423;29,1496;5,1578;0,1636;2,1666;19,1750;54,1826;106,1891;171,1942;247,1978;331,1995;360,1996;390,1995;474,1978;550,1942;615,1891;666,1826;702,1750;719,1666;720,1636;719,1606;702,1522;666,1446;615,1381;550,1330;474,1294;390,1277;360,1276" o:connectangles="0,0,0,0,0,0,0,0,0,0,0,0,0,0,0,0,0,0,0,0,0,0,0,0,0,0,0,0,0,0,0,0"/>
              </v:shape>
            </v:group>
            <v:group id="Group 274" o:spid="_x0000_s1029" style="position:absolute;left:640;top:1276;width:720;height:720" coordorigin="640,1276" coordsize="720,72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Pxp0j7GAAAA3AAA&#10;AA8AAAAAAAAAAAAAAAAAqQIAAGRycy9kb3ducmV2LnhtbFBLBQYAAAAABAAEAPoAAACcAwAAAAA=&#10;">
              <v:shape id="Freeform 275" o:spid="_x0000_s1030" style="position:absolute;left:640;top:1276;width:720;height:720;visibility:visible;mso-wrap-style:square;v-text-anchor:top" coordsize="720,72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lcvTxAAA&#10;ANwAAAAPAAAAZHJzL2Rvd25yZXYueG1sRI9Ba8JAFITvBf/D8oTe6sZAWo2uIoJYkB6q4vmZfWaD&#10;2bcxu8b033cLBY/DzHzDzJe9rUVHra8cKxiPEhDEhdMVlwqOh83bBIQPyBprx6TghzwsF4OXOeba&#10;Pfibun0oRYSwz1GBCaHJpfSFIYt+5Bri6F1cazFE2ZZSt/iIcFvLNEnepcWK44LBhtaGiuv+bhV8&#10;3XYny3JnimO6nXZXOt+y9YdSr8N+NQMRqA/P8H/7UytIswz+zsQjIB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lZXL08QAAADcAAAADwAAAAAAAAAAAAAAAACXAgAAZHJzL2Rv&#10;d25yZXYueG1sUEsFBgAAAAAEAAQA9QAAAIgDAAAAAA==&#10;" path="m360,l274,10,195,40,126,87,70,147,29,220,5,302,,360r2,30l19,474r35,76l106,615r65,51l247,702r84,17l360,720r30,-1l474,702r76,-36l615,615r51,-65l702,474r17,-84l720,360r-1,-30l702,246,666,170,615,105,550,54,474,18,390,1,360,xe" filled="f" strokecolor="#385d8a" strokeweight="1.6pt">
                <v:path arrowok="t" o:connecttype="custom" o:connectlocs="360,1276;274,1286;195,1316;126,1363;70,1423;29,1496;5,1578;0,1636;2,1666;19,1750;54,1826;106,1891;171,1942;247,1978;331,1995;360,1996;390,1995;474,1978;550,1942;615,1891;666,1826;702,1750;719,1666;720,1636;719,1606;702,1522;666,1446;615,1381;550,1330;474,1294;390,1277;360,1276" o:connectangles="0,0,0,0,0,0,0,0,0,0,0,0,0,0,0,0,0,0,0,0,0,0,0,0,0,0,0,0,0,0,0,0"/>
              </v:shape>
            </v:group>
            <v:group id="Group 276" o:spid="_x0000_s1031" style="position:absolute;left:820;top:1906;width:360;height:360" coordorigin="820,1906" coordsize="360,36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GP36dLGAAAA3AAA&#10;AA8AAAAAAAAAAAAAAAAAqQIAAGRycy9kb3ducmV2LnhtbFBLBQYAAAAABAAEAPoAAACcAwAAAAA=&#10;">
              <v:shape id="Freeform 277" o:spid="_x0000_s1032" style="position:absolute;left:820;top:1906;width:360;height:360;visibility:visible;mso-wrap-style:square;v-text-anchor:top" coordsize="360,36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aqE1xQAA&#10;ANwAAAAPAAAAZHJzL2Rvd25yZXYueG1sRI9Ba8JAFITvBf/D8gQvUjcGqm3qKkEqiidNC7k+sq/J&#10;0uzbkN1q/PddQehxmJlvmNVmsK24UO+NYwXzWQKCuHLacK3g63P3/ArCB2SNrWNScCMPm/XoaYWZ&#10;dlc+06UItYgQ9hkqaELoMil91ZBFP3MdcfS+XW8xRNnXUvd4jXDbyjRJFtKi4bjQYEfbhqqf4tcq&#10;eDsVhvRxmu8+9vvSHPMynXalUpPxkL+DCDSE//CjfdAK0pcl3M/EIyDX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BqoTXFAAAA3AAAAA8AAAAAAAAAAAAAAAAAlwIAAGRycy9k&#10;b3ducmV2LnhtbFBLBQYAAAAABAAEAPUAAACJAwAAAAA=&#10;" path="m,360r360,l360,,,,,360xe" fillcolor="#4f81bd" stroked="f">
                <v:path arrowok="t" o:connecttype="custom" o:connectlocs="0,2266;360,2266;360,1906;0,1906;0,2266" o:connectangles="0,0,0,0,0"/>
              </v:shape>
            </v:group>
            <v:group id="Group 278" o:spid="_x0000_s1033" style="position:absolute;left:820;top:1906;width:360;height:360" coordorigin="820,1906" coordsize="360,36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H0k2DvDAAAA3AAAAA8A&#10;AAAAAAAAAAAAAAAAqQIAAGRycy9kb3ducmV2LnhtbFBLBQYAAAAABAAEAPoAAACZAwAAAAA=&#10;">
              <v:shape id="Freeform 279" o:spid="_x0000_s1034" style="position:absolute;left:820;top:1906;width:360;height:360;visibility:visible;mso-wrap-style:square;v-text-anchor:top" coordsize="360,36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UPKXwwAA&#10;ANwAAAAPAAAAZHJzL2Rvd25yZXYueG1sRI9Pi8IwFMTvgt8hPMGbpiu4aNcoqyh48k/14PHRPNuy&#10;yUtpoq3f3iws7HGYmd8wi1VnjXhS4yvHCj7GCQji3OmKCwXXy240A+EDskbjmBS8yMNq2e8tMNWu&#10;5TM9s1CICGGfooIyhDqV0uclWfRjVxNH7+4aiyHKppC6wTbCrZGTJPmUFiuOCyXWtCkp/8keVsHx&#10;fvMHnspTZfL20h7d2ty2nVLDQff9BSJQF/7Df+29VjCZzuH3TDwCcvkG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cUPKXwwAAANwAAAAPAAAAAAAAAAAAAAAAAJcCAABkcnMvZG93&#10;bnJldi54bWxQSwUGAAAAAAQABAD1AAAAhwMAAAAA&#10;" path="m,360r360,l360,,,,,360xe" filled="f" strokecolor="#385d8a" strokeweight="1.6pt">
                <v:path arrowok="t" o:connecttype="custom" o:connectlocs="0,2266;360,2266;360,1906;0,1906;0,2266" o:connectangles="0,0,0,0,0"/>
              </v:shape>
            </v:group>
            <v:group id="Group 280" o:spid="_x0000_s1035" style="position:absolute;left:1271;top:1546;width:178;height:179" coordorigin="1271,1546" coordsize="178,179"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E0+HoDDAAAA3AAAAA8A&#10;AAAAAAAAAAAAAAAAqQIAAGRycy9kb3ducmV2LnhtbFBLBQYAAAAABAAEAPoAAACZAwAAAAA=&#10;">
              <v:shape id="Freeform 281" o:spid="_x0000_s1036" style="position:absolute;left:1271;top:1546;width:178;height:179;visibility:visible;mso-wrap-style:square;v-text-anchor:top" coordsize="178,17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RqFrxQAA&#10;ANwAAAAPAAAAZHJzL2Rvd25yZXYueG1sRI9Ba8JAFITvBf/D8gpeRDd6CJJmFSsUGi/atL0/ss9s&#10;MPs2ZleN/75bEDwOM/MNk68H24or9b5xrGA+S0AQV043XCv4+f6YLkH4gKyxdUwK7uRhvRq95Jhp&#10;d+MvupahFhHCPkMFJoQuk9JXhiz6meuIo3d0vcUQZV9L3eMtwm0rF0mSSosNxwWDHW0NVafyYhUs&#10;3fk33Z72k25XUCgmh82+eD8oNX4dNm8gAg3hGX60P7WCRTqH/zPxCMjVH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tGoWvFAAAA3AAAAA8AAAAAAAAAAAAAAAAAlwIAAGRycy9k&#10;b3ducmV2LnhtbFBLBQYAAAAABAAEAPUAAACJAwAAAAA=&#10;" path="m90,l29,23,,81r3,25l37,162r38,16l101,176r58,-31l178,109,176,82,147,22,90,xe" fillcolor="#4f81bd" stroked="f">
                <v:path arrowok="t" o:connecttype="custom" o:connectlocs="90,1546;29,1569;0,1627;3,1652;37,1708;75,1724;101,1722;159,1691;178,1655;176,1628;147,1568;90,1546" o:connectangles="0,0,0,0,0,0,0,0,0,0,0,0"/>
              </v:shape>
            </v:group>
            <v:group id="Group 282" o:spid="_x0000_s1037" style="position:absolute;left:1271;top:1546;width:178;height:179" coordorigin="1271,1546" coordsize="178,179"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DSoCVsxAAAANwAAAAP&#10;AAAAAAAAAAAAAAAAAKkCAABkcnMvZG93bnJldi54bWxQSwUGAAAAAAQABAD6AAAAmgMAAAAA&#10;">
              <v:shape id="Freeform 283" o:spid="_x0000_s1038" style="position:absolute;left:1271;top:1546;width:178;height:179;visibility:visible;mso-wrap-style:square;v-text-anchor:top" coordsize="178,17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SzLMwwAA&#10;ANwAAAAPAAAAZHJzL2Rvd25yZXYueG1sRI9BawIxFITvhf6H8AreauIKIlujFEtBBA9VsdfH5nWz&#10;dPOyJum6/vtGEDwOM98Ms1gNrhU9hdh41jAZKxDElTcN1xqOh8/XOYiYkA22nknDlSKsls9PCyyN&#10;v/AX9ftUi1zCsUQNNqWulDJWlhzGse+Is/fjg8OUZailCXjJ5a6VhVIz6bDhvGCxo7Wl6nf/5zQU&#10;8rxW87o7h53cFt92UqiP/qT16GV4fwORaEiP8J3emMzNpnA7k4+AXP4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jSzLMwwAAANwAAAAPAAAAAAAAAAAAAAAAAJcCAABkcnMvZG93&#10;bnJldi54bWxQSwUGAAAAAAQABAD1AAAAhwMAAAAA&#10;" path="m90,l29,23,,81r3,25l37,162r38,16l101,176r58,-31l178,109,176,82,147,22,90,xe" filled="f" strokecolor="#385d8a" strokeweight="1.6pt">
                <v:path arrowok="t" o:connecttype="custom" o:connectlocs="90,1546;29,1569;0,1627;3,1652;37,1708;75,1724;101,1722;159,1691;178,1655;176,1628;147,1568;90,1546" o:connectangles="0,0,0,0,0,0,0,0,0,0,0,0"/>
              </v:shape>
            </v:group>
            <v:group id="Group 284" o:spid="_x0000_s1039" style="position:absolute;left:1001;top:1546;width:89;height:90" coordorigin="1001,1546" coordsize="89,9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MgUYg8UAAADcAAAA&#10;DwAAAAAAAAAAAAAAAACpAgAAZHJzL2Rvd25yZXYueG1sUEsFBgAAAAAEAAQA+gAAAJsDAAAAAA==&#10;">
              <v:shape id="Freeform 285" o:spid="_x0000_s1040" style="position:absolute;left:1001;top:1546;width:89;height:90;visibility:visible;mso-wrap-style:square;v-text-anchor:top" coordsize="89,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DvtlwwAA&#10;ANwAAAAPAAAAZHJzL2Rvd25yZXYueG1sRI9Bi8IwFITvgv8hPMGLrGlFi1uNssgKHnqx+gMezbMt&#10;bV5KE2v995uFhT0OM/MNsz+OphUD9a62rCBeRiCIC6trLhXcb+ePLQjnkTW2lknBmxwcD9PJHlNt&#10;X3ylIfelCBB2KSqovO9SKV1RkUG3tB1x8B62N+iD7Eupe3wFuGnlKooSabDmsFBhR6eKiiZ/GgWL&#10;7MzJ59Ce1lncjBnH37x9NkrNZ+PXDoSn0f+H/9oXrWCVbOD3TDgC8vA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XDvtlwwAAANwAAAAPAAAAAAAAAAAAAAAAAJcCAABkcnMvZG93&#10;bnJldi54bWxQSwUGAAAAAAQABAD1AAAAhwMAAAAA&#10;" path="m45,l23,5,7,20,,40,4,64,18,81r19,8l62,85,79,73,89,55,85,30,74,11,57,1,45,xe" fillcolor="#d99694" stroked="f">
                <v:path arrowok="t" o:connecttype="custom" o:connectlocs="45,1546;23,1551;7,1566;0,1586;4,1610;18,1627;37,1635;62,1631;79,1619;89,1601;85,1576;74,1557;57,1547;45,1546" o:connectangles="0,0,0,0,0,0,0,0,0,0,0,0,0,0"/>
              </v:shape>
            </v:group>
            <v:group id="Group 286" o:spid="_x0000_s1041" style="position:absolute;left:1001;top:1546;width:89;height:90" coordorigin="1001,1546" coordsize="89,9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CtmyNvxAAAANwAAAAP&#10;AAAAAAAAAAAAAAAAAKkCAABkcnMvZG93bnJldi54bWxQSwUGAAAAAAQABAD6AAAAmgMAAAAA&#10;">
              <v:shape id="Freeform 287" o:spid="_x0000_s1042" style="position:absolute;left:1001;top:1546;width:89;height:90;visibility:visible;mso-wrap-style:square;v-text-anchor:top" coordsize="89,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l8atxAAA&#10;ANwAAAAPAAAAZHJzL2Rvd25yZXYueG1sRI9PawIxFMTvBb9DeEIvpSZ6WGVrFLEWpCD4r/fH5nV3&#10;cfOyTaK7fvtGKPQ4zMxvmPmyt424kQ+1Yw3jkQJBXDhTc6nhfPp4nYEIEdlg45g03CnAcjF4mmNu&#10;XMcHuh1jKRKEQ44aqhjbXMpQVGQxjFxLnLxv5y3GJH0pjccuwW0jJ0pl0mLNaaHCltYVFZfj1WrY&#10;q91LdtqP4/Rzlfmvjjc/9K60fh72qzcQkfr4H/5rb42GSTaFx5l0BOTi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ZZfGrcQAAADcAAAADwAAAAAAAAAAAAAAAACXAgAAZHJzL2Rv&#10;d25yZXYueG1sUEsFBgAAAAAEAAQA9QAAAIgDAAAAAA==&#10;" path="m45,l23,5,7,20,,40,4,64,18,81r19,8l62,85,79,73,89,55,85,30,74,11,57,1,45,xe" filled="f" strokecolor="#385d8a" strokeweight="1.6pt">
                <v:path arrowok="t" o:connecttype="custom" o:connectlocs="45,1546;23,1551;7,1566;0,1586;4,1610;18,1627;37,1635;62,1631;79,1619;89,1601;85,1576;74,1557;57,1547;45,1546" o:connectangles="0,0,0,0,0,0,0,0,0,0,0,0,0,0"/>
              </v:shape>
            </v:group>
            <v:group id="Group 288" o:spid="_x0000_s1043" style="position:absolute;left:820;top:736;width:451;height:631" coordorigin="820,736" coordsize="451,63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LNIEobDAAAA3AAAAA8A&#10;AAAAAAAAAAAAAAAAqQIAAGRycy9kb3ducmV2LnhtbFBLBQYAAAAABAAEAPoAAACZAwAAAAA=&#10;">
              <v:shape id="Freeform 289" o:spid="_x0000_s1044" style="position:absolute;left:820;top:736;width:451;height:631;visibility:visible;mso-wrap-style:square;v-text-anchor:top" coordsize="451,63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4hxWxwAA&#10;ANwAAAAPAAAAZHJzL2Rvd25yZXYueG1sRI/NasMwEITvhb6D2EJvjewUQuxaNqFQkksOzQ/JcbG2&#10;lltrZSwlcfL0VaGQ4zAz3zBFNdpOnGnwrWMF6SQBQVw73XKjYLf9eJmD8AFZY+eYFFzJQ1U+PhSY&#10;a3fhTzpvQiMihH2OCkwIfS6lrw1Z9BPXE0fvyw0WQ5RDI/WAlwi3nZwmyUxabDkuGOzp3VD9szlZ&#10;BdnyttqN5vR9PZjXvV8v9stj2in1/DQu3kAEGsM9/N9eaQXTWQZ/Z+IRkOUv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OIcVscAAADcAAAADwAAAAAAAAAAAAAAAACXAgAAZHJz&#10;L2Rvd25yZXYueG1sUEsFBgAAAAAEAAQA9QAAAIsDAAAAAA==&#10;" path="m,630r451,l451,,,,,630xe" fillcolor="black" stroked="f">
                <v:path arrowok="t" o:connecttype="custom" o:connectlocs="0,1366;451,1366;451,736;0,736;0,1366" o:connectangles="0,0,0,0,0"/>
              </v:shape>
            </v:group>
            <v:group id="Group 290" o:spid="_x0000_s1045" style="position:absolute;left:820;top:736;width:451;height:631" coordorigin="820,736" coordsize="451,63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yOeIXcIAAADcAAAADwAA&#10;AAAAAAAAAAAAAACpAgAAZHJzL2Rvd25yZXYueG1sUEsFBgAAAAAEAAQA+gAAAJgDAAAAAA==&#10;">
              <v:shape id="Freeform 291" o:spid="_x0000_s1046" style="position:absolute;left:820;top:736;width:451;height:631;visibility:visible;mso-wrap-style:square;v-text-anchor:top" coordsize="451,63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jeQzxQAA&#10;ANwAAAAPAAAAZHJzL2Rvd25yZXYueG1sRI9Ba8JAFITvBf/D8oTe6iZCW4lughYKQUWoevH2zD6T&#10;YPZtmt2a1F/fLRR6HGbmG2aRDaYRN+pcbVlBPIlAEBdW11wqOB7en2YgnEfW2FgmBd/kIEtHDwtM&#10;tO35g257X4oAYZeggsr7NpHSFRUZdBPbEgfvYjuDPsiulLrDPsBNI6dR9CIN1hwWKmzpraLiuv8y&#10;Cmx8z8+43ux6Z05Y7z7z59XWKvU4HpZzEJ4G/x/+a+dawfQ1ht8z4QjI9A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GN5DPFAAAA3AAAAA8AAAAAAAAAAAAAAAAAlwIAAGRycy9k&#10;b3ducmV2LnhtbFBLBQYAAAAABAAEAPUAAACJAwAAAAA=&#10;" path="m,630r451,l451,,,,,630xe" filled="f" strokecolor="#385d8a" strokeweight="1.6pt">
                <v:path arrowok="t" o:connecttype="custom" o:connectlocs="0,1366;451,1366;451,736;0,736;0,1366" o:connectangles="0,0,0,0,0"/>
              </v:shape>
            </v:group>
            <v:group id="Group 292" o:spid="_x0000_s1047" style="position:absolute;left:1720;top:1276;width:720;height:720" coordorigin="1720,1276" coordsize="720,72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V3mzscUAAADcAAAA&#10;DwAAAAAAAAAAAAAAAACpAgAAZHJzL2Rvd25yZXYueG1sUEsFBgAAAAAEAAQA+gAAAJsDAAAAAA==&#10;">
              <v:shape id="Freeform 293" o:spid="_x0000_s1048" style="position:absolute;left:1720;top:1276;width:720;height:720;visibility:visible;mso-wrap-style:square;v-text-anchor:top" coordsize="720,72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oQnJxgAA&#10;ANwAAAAPAAAAZHJzL2Rvd25yZXYueG1sRI9Ba8JAFITvQv/D8gq9iNmoYEt0lSIt6KmaxoO3R/Y1&#10;Sbv7Ns2uGv99VxB6HGbmG2ax6q0RZ+p841jBOElBEJdON1wpKD7fRy8gfEDWaByTgit5WC0fBgvM&#10;tLvwns55qESEsM9QQR1Cm0npy5os+sS1xNH7cp3FEGVXSd3hJcKtkZM0nUmLDceFGlta11T+5Cer&#10;wO+3u8L86uNu+G1mB5fL4s18KPX02L/OQQTqw3/43t5oBZPnKdzOxCMgl3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WoQnJxgAAANwAAAAPAAAAAAAAAAAAAAAAAJcCAABkcnMv&#10;ZG93bnJldi54bWxQSwUGAAAAAAQABAD1AAAAigMAAAAA&#10;" path="m360,l274,10,195,40,126,87,70,147,29,220,5,302,,360r2,30l19,474r35,76l106,615r65,51l247,702r84,17l360,720r30,-1l474,702r76,-36l615,615r51,-65l702,474r17,-84l720,360r-1,-30l702,246,666,170,615,105,550,54,474,18,390,1,360,xe" fillcolor="#4f81bd" stroked="f">
                <v:path arrowok="t" o:connecttype="custom" o:connectlocs="360,1276;274,1286;195,1316;126,1363;70,1423;29,1496;5,1578;0,1636;2,1666;19,1750;54,1826;106,1891;171,1942;247,1978;331,1995;360,1996;390,1995;474,1978;550,1942;615,1891;666,1826;702,1750;719,1666;720,1636;719,1606;702,1522;666,1446;615,1381;550,1330;474,1294;390,1277;360,1276" o:connectangles="0,0,0,0,0,0,0,0,0,0,0,0,0,0,0,0,0,0,0,0,0,0,0,0,0,0,0,0,0,0,0,0"/>
              </v:shape>
            </v:group>
            <v:group id="Group 294" o:spid="_x0000_s1049" style="position:absolute;left:1720;top:1276;width:720;height:720" coordorigin="1720,1276" coordsize="720,72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t9yOXsUAAADcAAAA&#10;DwAAAAAAAAAAAAAAAACpAgAAZHJzL2Rvd25yZXYueG1sUEsFBgAAAAAEAAQA+gAAAJsDAAAAAA==&#10;">
              <v:shape id="Freeform 295" o:spid="_x0000_s1050" style="position:absolute;left:1720;top:1276;width:720;height:720;visibility:visible;mso-wrap-style:square;v-text-anchor:top" coordsize="720,72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JezxAAA&#10;ANwAAAAPAAAAZHJzL2Rvd25yZXYueG1sRI9Ba8JAFITvgv9heYI33Riw2tRVRCgK4qEqnl+zr9lg&#10;9m3MbmP8912h4HGYmW+YxaqzlWip8aVjBZNxAoI4d7rkQsH59Dmag/ABWWPlmBQ8yMNq2e8tMNPu&#10;zl/UHkMhIoR9hgpMCHUmpc8NWfRjVxNH78c1FkOUTSF1g/cIt5VMk+RNWiw5LhisaWMovx5/rYLD&#10;bX+xLPcmP6fb9/ZK37fpZqbUcNCtP0AE6sIr/N/eaQXpbArPM/EIyOU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3iCXs8QAAADcAAAADwAAAAAAAAAAAAAAAACXAgAAZHJzL2Rv&#10;d25yZXYueG1sUEsFBgAAAAAEAAQA9QAAAIgDAAAAAA==&#10;" path="m360,l274,10,195,40,126,87,70,147,29,220,5,302,,360r2,30l19,474r35,76l106,615r65,51l247,702r84,17l360,720r30,-1l474,702r76,-36l615,615r51,-65l702,474r17,-84l720,360r-1,-30l702,246,666,170,615,105,550,54,474,18,390,1,360,xe" filled="f" strokecolor="#385d8a" strokeweight="1.6pt">
                <v:path arrowok="t" o:connecttype="custom" o:connectlocs="360,1276;274,1286;195,1316;126,1363;70,1423;29,1496;5,1578;0,1636;2,1666;19,1750;54,1826;106,1891;171,1942;247,1978;331,1995;360,1996;390,1995;474,1978;550,1942;615,1891;666,1826;702,1750;719,1666;720,1636;719,1606;702,1522;666,1446;615,1381;550,1330;474,1294;390,1277;360,1276" o:connectangles="0,0,0,0,0,0,0,0,0,0,0,0,0,0,0,0,0,0,0,0,0,0,0,0,0,0,0,0,0,0,0,0"/>
              </v:shape>
            </v:group>
            <v:group id="Group 296" o:spid="_x0000_s1051" style="position:absolute;left:1900;top:1906;width:360;height:360" coordorigin="1900,1906" coordsize="360,36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ChCtbLGAAAA3AAA&#10;AA8AAAAAAAAAAAAAAAAAqQIAAGRycy9kb3ducmV2LnhtbFBLBQYAAAAABAAEAPoAAACcAwAAAAA=&#10;">
              <v:shape id="Freeform 297" o:spid="_x0000_s1052" style="position:absolute;left:1900;top:1906;width:360;height:360;visibility:visible;mso-wrap-style:square;v-text-anchor:top" coordsize="360,36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3/1VxAAA&#10;ANwAAAAPAAAAZHJzL2Rvd25yZXYueG1sRI9Ba8JAFITvgv9heUIvohtzqG10lSCKxZOmhVwf2Wey&#10;mH0bsqum/75bKPQ4zMw3zHo72FY8qPfGsYLFPAFBXDltuFbw9XmYvYHwAVlj65gUfJOH7WY8WmOm&#10;3ZMv9ChCLSKEfYYKmhC6TEpfNWTRz11HHL2r6y2GKPta6h6fEW5bmSbJq7RoOC402NGuoepW3K2C&#10;93NhSJ+m+WF/PJbmlJfptCuVepkM+QpEoCH8h//aH1pBulzC75l4BOTm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y9/9VcQAAADcAAAADwAAAAAAAAAAAAAAAACXAgAAZHJzL2Rv&#10;d25yZXYueG1sUEsFBgAAAAAEAAQA9QAAAIgDAAAAAA==&#10;" path="m,360r360,l360,,,,,360xe" fillcolor="#4f81bd" stroked="f">
                <v:path arrowok="t" o:connecttype="custom" o:connectlocs="0,2266;360,2266;360,1906;0,1906;0,2266" o:connectangles="0,0,0,0,0"/>
              </v:shape>
            </v:group>
            <v:group id="Group 298" o:spid="_x0000_s1053" style="position:absolute;left:1900;top:1906;width:360;height:360" coordorigin="1900,1906" coordsize="360,36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NpGEW8IAAADcAAAADwAA&#10;AAAAAAAAAAAAAACpAgAAZHJzL2Rvd25yZXYueG1sUEsFBgAAAAAEAAQA+gAAAJgDAAAAAA==&#10;">
              <v:shape id="Freeform 299" o:spid="_x0000_s1054" style="position:absolute;left:1900;top:1906;width:360;height:360;visibility:visible;mso-wrap-style:square;v-text-anchor:top" coordsize="360,36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5a73wwAA&#10;ANwAAAAPAAAAZHJzL2Rvd25yZXYueG1sRI/Ni8IwFMTvwv4P4S1403QFP7ZrlFUUPPm5B4+P5tmW&#10;TV5KE239740geBxm5jfMdN5aI25U+9Kxgq9+AoI4c7rkXMHfad2bgPABWaNxTAru5GE+++hMMdWu&#10;4QPdjiEXEcI+RQVFCFUqpc8Ksuj7riKO3sXVFkOUdS51jU2EWyMHSTKSFkuOCwVWtCwo+z9erYLd&#10;5ey3PJT70mTNqdm5hTmvWqW6n+3vD4hAbXiHX+2NVjAYf8PzTDwCcvY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X5a73wwAAANwAAAAPAAAAAAAAAAAAAAAAAJcCAABkcnMvZG93&#10;bnJldi54bWxQSwUGAAAAAAQABAD1AAAAhwMAAAAA&#10;" path="m,360r360,l360,,,,,360xe" filled="f" strokecolor="#385d8a" strokeweight="1.6pt">
                <v:path arrowok="t" o:connecttype="custom" o:connectlocs="0,2266;360,2266;360,1906;0,1906;0,2266" o:connectangles="0,0,0,0,0"/>
              </v:shape>
            </v:group>
            <v:group id="Group 300" o:spid="_x0000_s1055" style="position:absolute;left:2351;top:1546;width:178;height:179" coordorigin="2351,1546" coordsize="178,179"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TL4esIAAADcAAAADwAA&#10;AAAAAAAAAAAAAACpAgAAZHJzL2Rvd25yZXYueG1sUEsFBgAAAAAEAAQA+gAAAJgDAAAAAA==&#10;">
              <v:shape id="Freeform 301" o:spid="_x0000_s1056" style="position:absolute;left:2351;top:1546;width:178;height:179;visibility:visible;mso-wrap-style:square;v-text-anchor:top" coordsize="178,17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SkeRxQAA&#10;ANwAAAAPAAAAZHJzL2Rvd25yZXYueG1sRI9Ba8JAFITvBf/D8gpeRDd6kJBmFSsUGi/atL0/ss9s&#10;MPs2ZleN/75bEDwOM/MNk68H24or9b5xrGA+S0AQV043XCv4+f6YpiB8QNbYOiYFd/KwXo1ecsy0&#10;u/EXXctQiwhhn6ECE0KXSekrQxb9zHXE0Tu63mKIsq+l7vEW4baViyRZSosNxwWDHW0NVafyYhWk&#10;7vy73J72k25XUCgmh82+eD8oNX4dNm8gAg3hGX60P7WCRTqH/zPxCMjVH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tKR5HFAAAA3AAAAA8AAAAAAAAAAAAAAAAAlwIAAGRycy9k&#10;b3ducmV2LnhtbFBLBQYAAAAABAAEAPUAAACJAwAAAAA=&#10;" path="m90,l29,23,,81r3,25l37,162r38,16l101,176r58,-31l178,109,176,82,147,22,90,xe" fillcolor="#4f81bd" stroked="f">
                <v:path arrowok="t" o:connecttype="custom" o:connectlocs="90,1546;29,1569;0,1627;3,1652;37,1708;75,1724;101,1722;159,1691;178,1655;176,1628;147,1568;90,1546" o:connectangles="0,0,0,0,0,0,0,0,0,0,0,0"/>
              </v:shape>
            </v:group>
            <v:group id="Group 302" o:spid="_x0000_s1057" style="position:absolute;left:2351;top:1546;width:178;height:179" coordorigin="2351,1546" coordsize="178,179"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BirMOWxAAAANwAAAAP&#10;AAAAAAAAAAAAAAAAAKkCAABkcnMvZG93bnJldi54bWxQSwUGAAAAAAQABAD6AAAAmgMAAAAA&#10;">
              <v:shape id="Freeform 303" o:spid="_x0000_s1058" style="position:absolute;left:2351;top:1546;width:178;height:179;visibility:visible;mso-wrap-style:square;v-text-anchor:top" coordsize="178,17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R9Q2wwAA&#10;ANwAAAAPAAAAZHJzL2Rvd25yZXYueG1sRI9BawIxFITvhf6H8AreauIKZdkaRSwFETzUSnt9bF43&#10;i5uXNYnr+u9NodDjMPPNMIvV6DoxUIitZw2zqQJBXHvTcqPh+Pn+XIKICdlg55k03CjCavn4sMDK&#10;+Ct/0HBIjcglHCvUYFPqKyljbclhnPqeOHs/PjhMWYZGmoDXXO46WSj1Ih22nBcs9rSxVJ8OF6eh&#10;kOeNKpv+HPZyV3zbWaHehi+tJ0/j+hVEojH9h//orclcOYffM/kIyOU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TR9Q2wwAAANwAAAAPAAAAAAAAAAAAAAAAAJcCAABkcnMvZG93&#10;bnJldi54bWxQSwUGAAAAAAQABAD1AAAAhwMAAAAA&#10;" path="m90,l29,23,,81r3,25l37,162r38,16l101,176r58,-31l178,109,176,82,147,22,90,xe" filled="f" strokecolor="#385d8a" strokeweight="1.6pt">
                <v:path arrowok="t" o:connecttype="custom" o:connectlocs="90,1546;29,1569;0,1627;3,1652;37,1708;75,1724;101,1722;159,1691;178,1655;176,1628;147,1568;90,1546" o:connectangles="0,0,0,0,0,0,0,0,0,0,0,0"/>
              </v:shape>
            </v:group>
            <v:group id="Group 304" o:spid="_x0000_s1059" style="position:absolute;left:2081;top:1546;width:89;height:90" coordorigin="2081,1546" coordsize="89,9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ggn+ecUAAADcAAAA&#10;DwAAAAAAAAAAAAAAAACpAgAAZHJzL2Rvd25yZXYueG1sUEsFBgAAAAAEAAQA+gAAAJsDAAAAAA==&#10;">
              <v:shape id="Freeform 305" o:spid="_x0000_s1060" style="position:absolute;left:2081;top:1546;width:89;height:90;visibility:visible;mso-wrap-style:square;v-text-anchor:top" coordsize="89,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Ah2fwwAA&#10;ANwAAAAPAAAAZHJzL2Rvd25yZXYueG1sRI9Bi8IwFITvgv8hPMGLrGlFpVuNssgKHnqx+gMezbMt&#10;bV5KE2v995uFhT0OM/MNsz+OphUD9a62rCBeRiCIC6trLhXcb+ePBITzyBpby6TgTQ6Oh+lkj6m2&#10;L77SkPtSBAi7FBVU3neplK6oyKBb2o44eA/bG/RB9qXUPb4C3LRyFUVbabDmsFBhR6eKiiZ/GgWL&#10;7Mzbz6E9rbO4GTOOvzl5NkrNZ+PXDoSn0f+H/9oXrWCVbOD3TDgC8vA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nAh2fwwAAANwAAAAPAAAAAAAAAAAAAAAAAJcCAABkcnMvZG93&#10;bnJldi54bWxQSwUGAAAAAAQABAD1AAAAhwMAAAAA&#10;" path="m45,l23,5,7,20,,40,4,64,18,81r19,8l62,85,79,73,89,55,85,30,74,11,57,1,45,xe" fillcolor="#d99694" stroked="f">
                <v:path arrowok="t" o:connecttype="custom" o:connectlocs="45,1546;23,1551;7,1566;0,1586;4,1610;18,1627;37,1635;62,1631;79,1619;89,1601;85,1576;74,1557;57,1547;45,1546" o:connectangles="0,0,0,0,0,0,0,0,0,0,0,0,0,0"/>
              </v:shape>
            </v:group>
            <v:group id="Group 306" o:spid="_x0000_s1061" style="position:absolute;left:2081;top:1546;width:89;height:90" coordorigin="2081,1546" coordsize="89,9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Adl8WVxAAAANwAAAAP&#10;AAAAAAAAAAAAAAAAAKkCAABkcnMvZG93bnJldi54bWxQSwUGAAAAAAQABAD6AAAAmgMAAAAA&#10;">
              <v:shape id="Freeform 307" o:spid="_x0000_s1062" style="position:absolute;left:2081;top:1546;width:89;height:90;visibility:visible;mso-wrap-style:square;v-text-anchor:top" coordsize="89,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" path="m45,l23,5,7,20,,40,4,64,18,81r19,8l62,85,79,73,89,55,85,30,74,11,57,1,45,xe" filled="f" strokecolor="#385d8a" strokeweight="1.6pt">
                <v:path arrowok="t" o:connecttype="custom" o:connectlocs="45,1546;23,1551;7,1566;0,1586;4,1610;18,1627;37,1635;62,1631;79,1619;89,1601;85,1576;74,1557;57,1547;45,1546" o:connectangles="0,0,0,0,0,0,0,0,0,0,0,0,0,0"/>
              </v:shape>
            </v:group>
            <v:group id="Group 308" o:spid="_x0000_s1063" style="position:absolute;left:1900;top:736;width:451;height:631" coordorigin="1900,736" coordsize="451,63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A0T0fMIAAADcAAAADwAA&#10;AAAAAAAAAAAAAACpAgAAZHJzL2Rvd25yZXYueG1sUEsFBgAAAAAEAAQA+gAAAJgDAAAAAA==&#10;">
              <v:shape id="Freeform 309" o:spid="_x0000_s1064" style="position:absolute;left:1900;top:736;width:451;height:631;visibility:visible;mso-wrap-style:square;v-text-anchor:top" coordsize="451,63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fN6kxQAA&#10;ANwAAAAPAAAAZHJzL2Rvd25yZXYueG1sRI/RagIxFETfBf8hXKEvolkFxW6NIkJLqVDU+gG3m2t2&#10;cXOzTaJu+/WmIPg4zMwZZr5sbS0u5EPlWMFomIEgLpyu2Cg4fL0OZiBCRNZYOyYFvxRgueh25phr&#10;d+UdXfbRiAThkKOCMsYmlzIUJVkMQ9cQJ+/ovMWYpDdSe7wmuK3lOMum0mLFaaHEhtYlFaf92Sro&#10;nz8na/PjslPY+NXb98T8fbRbpZ567eoFRKQ2PsL39rtWMJ49w/+ZdATk4gY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h83qTFAAAA3AAAAA8AAAAAAAAAAAAAAAAAlwIAAGRycy9k&#10;b3ducmV2LnhtbFBLBQYAAAAABAAEAPUAAACJAwAAAAA=&#10;" path="m,630r451,l451,,,,,630xe" stroked="f">
                <v:path arrowok="t" o:connecttype="custom" o:connectlocs="0,1366;451,1366;451,736;0,736;0,1366" o:connectangles="0,0,0,0,0"/>
              </v:shape>
            </v:group>
            <v:group id="Group 310" o:spid="_x0000_s1065" style="position:absolute;left:1900;top:736;width:451;height:631" coordorigin="1900,736" coordsize="451,63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eOtup8IAAADcAAAADwAA&#10;AAAAAAAAAAAAAACpAgAAZHJzL2Rvd25yZXYueG1sUEsFBgAAAAAEAAQA+gAAAJgDAAAAAA==&#10;">
              <v:shape id="Freeform 311" o:spid="_x0000_s1066" style="position:absolute;left:1900;top:736;width:451;height:631;visibility:visible;mso-wrap-style:square;v-text-anchor:top" coordsize="451,63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gQLJxQAA&#10;ANwAAAAPAAAAZHJzL2Rvd25yZXYueG1sRI9Ba8JAFITvBf/D8oTe6iZCS41ughYKQUWoevH2zD6T&#10;YPZtmt2a1F/fLRR6HGbmG2aRDaYRN+pcbVlBPIlAEBdW11wqOB7en15BOI+ssbFMCr7JQZaOHhaY&#10;aNvzB932vhQBwi5BBZX3bSKlKyoy6Ca2JQ7exXYGfZBdKXWHfYCbRk6j6EUarDksVNjSW0XFdf9l&#10;FNj4np9xvdn1zpyw3n3mz6utVepxPCznIDwN/j/81861guksht8z4QjI9A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GBAsnFAAAA3AAAAA8AAAAAAAAAAAAAAAAAlwIAAGRycy9k&#10;b3ducmV2LnhtbFBLBQYAAAAABAAEAPUAAACJAwAAAAA=&#10;" path="m,630r451,l451,,,,,630xe" filled="f" strokecolor="#385d8a" strokeweight="1.6pt">
                <v:path arrowok="t" o:connecttype="custom" o:connectlocs="0,1366;451,1366;451,736;0,736;0,1366" o:connectangles="0,0,0,0,0"/>
              </v:shape>
            </v:group>
            <v:group id="Group 312" o:spid="_x0000_s1067" style="position:absolute;left:2891;top:1276;width:720;height:720" coordorigin="2891,1276" coordsize="720,72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53VVS8UAAADcAAAA&#10;DwAAAAAAAAAAAAAAAACpAgAAZHJzL2Rvd25yZXYueG1sUEsFBgAAAAAEAAQA+gAAAJsDAAAAAA==&#10;">
              <v:shape id="Freeform 313" o:spid="_x0000_s1068" style="position:absolute;left:2891;top:1276;width:720;height:720;visibility:visible;mso-wrap-style:square;v-text-anchor:top" coordsize="720,72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re8zxgAA&#10;ANwAAAAPAAAAZHJzL2Rvd25yZXYueG1sRI9Ba8JAFITvQv/D8gq9iNmoIG10lSIt6KmaxoO3R/Y1&#10;Sbv7Ns2uGv99VxB6HGbmG2ax6q0RZ+p841jBOElBEJdON1wpKD7fR88gfEDWaByTgit5WC0fBgvM&#10;tLvwns55qESEsM9QQR1Cm0npy5os+sS1xNH7cp3FEGVXSd3hJcKtkZM0nUmLDceFGlta11T+5Cer&#10;wO+3u8L86uNu+G1mB5fL4s18KPX02L/OQQTqw3/43t5oBZOXKdzOxCMgl3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mre8zxgAAANwAAAAPAAAAAAAAAAAAAAAAAJcCAABkcnMv&#10;ZG93bnJldi54bWxQSwUGAAAAAAQABAD1AAAAigMAAAAA&#10;" path="m360,l273,10,194,40,125,87,69,147,28,220,5,302,,360r1,30l18,474r36,76l105,615r65,51l246,702r84,17l360,720r29,-1l474,702r75,-36l614,615r52,-65l701,474r18,-84l720,360r-1,-30l701,246,666,170,614,105,549,54,474,18,389,1,360,xe" fillcolor="#4f81bd" stroked="f">
                <v:path arrowok="t" o:connecttype="custom" o:connectlocs="360,1276;273,1286;194,1316;125,1363;69,1423;28,1496;5,1578;0,1636;1,1666;18,1750;54,1826;105,1891;170,1942;246,1978;330,1995;360,1996;389,1995;474,1978;549,1942;614,1891;666,1826;701,1750;719,1666;720,1636;719,1606;701,1522;666,1446;614,1381;549,1330;474,1294;389,1277;360,1276" o:connectangles="0,0,0,0,0,0,0,0,0,0,0,0,0,0,0,0,0,0,0,0,0,0,0,0,0,0,0,0,0,0,0,0"/>
              </v:shape>
            </v:group>
            <v:group id="Group 314" o:spid="_x0000_s1069" style="position:absolute;left:2891;top:1276;width:720;height:720" coordorigin="2891,1276" coordsize="720,72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B9BopMUAAADcAAAA&#10;DwAAAAAAAAAAAAAAAACpAgAAZHJzL2Rvd25yZXYueG1sUEsFBgAAAAAEAAQA+gAAAJsDAAAAAA==&#10;">
              <v:shape id="Freeform 315" o:spid="_x0000_s1070" style="position:absolute;left:2891;top:1276;width:720;height:720;visibility:visible;mso-wrap-style:square;v-text-anchor:top" coordsize="720,72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LHFJxAAA&#10;ANwAAAAPAAAAZHJzL2Rvd25yZXYueG1sRI9Pa8JAFMTvgt9heUJvumnAf6mriCAtSA9q8Pyafc0G&#10;s29jdhvjt+8WCh6HmfkNs9r0thYdtb5yrOB1koAgLpyuuFSQn/fjBQgfkDXWjknBgzxs1sPBCjPt&#10;7nyk7hRKESHsM1RgQmgyKX1hyKKfuIY4et+utRiibEupW7xHuK1lmiQzabHiuGCwoZ2h4nr6sQo+&#10;b4eLZXkwRZ6+L7srfd2mu7lSL6N++wYiUB+e4f/2h1aQLqfwdyYeAbn+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bixxScQAAADcAAAADwAAAAAAAAAAAAAAAACXAgAAZHJzL2Rv&#10;d25yZXYueG1sUEsFBgAAAAAEAAQA9QAAAIgDAAAAAA==&#10;" path="m360,l273,10,194,40,125,87,69,147,28,220,5,302,,360r1,30l18,474r36,76l105,615r65,51l246,702r84,17l360,720r29,-1l474,702r75,-36l614,615r52,-65l701,474r18,-84l720,360r-1,-30l701,246,666,170,614,105,549,54,474,18,389,1,360,xe" filled="f" strokecolor="#385d8a" strokeweight="1.6pt">
                <v:path arrowok="t" o:connecttype="custom" o:connectlocs="360,1276;273,1286;194,1316;125,1363;69,1423;28,1496;5,1578;0,1636;1,1666;18,1750;54,1826;105,1891;170,1942;246,1978;330,1995;360,1996;389,1995;474,1978;549,1942;614,1891;666,1826;701,1750;719,1666;720,1636;719,1606;701,1522;666,1446;614,1381;549,1330;474,1294;389,1277;360,1276" o:connectangles="0,0,0,0,0,0,0,0,0,0,0,0,0,0,0,0,0,0,0,0,0,0,0,0,0,0,0,0,0,0,0,0"/>
              </v:shape>
            </v:group>
            <v:group id="Group 316" o:spid="_x0000_s1071" style="position:absolute;left:3071;top:1906;width:360;height:360" coordorigin="3071,1906" coordsize="360,36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JhOU0jGAAAA3AAA&#10;AA8AAAAAAAAAAAAAAAAAqQIAAGRycy9kb3ducmV2LnhtbFBLBQYAAAAABAAEAPoAAACcAwAAAAA=&#10;">
              <v:shape id="Freeform 317" o:spid="_x0000_s1072" style="position:absolute;left:3071;top:1906;width:360;height:360;visibility:visible;mso-wrap-style:square;v-text-anchor:top" coordsize="360,36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" path="m,360r360,l360,,,,,360xe" fillcolor="#4f81bd" stroked="f">
                <v:path arrowok="t" o:connecttype="custom" o:connectlocs="0,2266;360,2266;360,1906;0,1906;0,2266" o:connectangles="0,0,0,0,0"/>
              </v:shape>
            </v:group>
            <v:group id="Group 318" o:spid="_x0000_s1073" style="position:absolute;left:3071;top:1906;width:360;height:360" coordorigin="3071,1906" coordsize="360,36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hp1iocIAAADcAAAADwAA&#10;AAAAAAAAAAAAAACpAgAAZHJzL2Rvd25yZXYueG1sUEsFBgAAAAAEAAQA+gAAAJgDAAAAAA==&#10;">
              <v:shape id="Freeform 319" o:spid="_x0000_s1074" style="position:absolute;left:3071;top:1906;width:360;height:360;visibility:visible;mso-wrap-style:square;v-text-anchor:top" coordsize="360,36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6UgNxAAA&#10;ANwAAAAPAAAAZHJzL2Rvd25yZXYueG1sRI9BawIxFITvBf9DeEJvNavQoqtRtLTQU9VdDx4fm+fu&#10;YvKyJKm7/fdNQfA4zMw3zGozWCNu5EPrWMF0koEgrpxuuVZwKj9f5iBCRNZoHJOCXwqwWY+eVphr&#10;1/ORbkWsRYJwyFFBE2OXSxmqhiyGieuIk3dx3mJM0tdSe+wT3Bo5y7I3abHltNBgR+8NVdfixyrY&#10;X87hm1/loTVVX/Z7tzPnj0Gp5/GwXYKINMRH+N7+0gpmiwX8n0lHQK7/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5+lIDcQAAADcAAAADwAAAAAAAAAAAAAAAACXAgAAZHJzL2Rv&#10;d25yZXYueG1sUEsFBgAAAAAEAAQA9QAAAIgDAAAAAA==&#10;" path="m,360r360,l360,,,,,360xe" filled="f" strokecolor="#385d8a" strokeweight="1.6pt">
                <v:path arrowok="t" o:connecttype="custom" o:connectlocs="0,2266;360,2266;360,1906;0,1906;0,2266" o:connectangles="0,0,0,0,0"/>
              </v:shape>
            </v:group>
            <v:group id="Group 320" o:spid="_x0000_s1075" style="position:absolute;left:3521;top:1546;width:178;height:179" coordorigin="3521,1546" coordsize="178,179"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5gD0vcIAAADcAAAADwAA&#10;AAAAAAAAAAAAAACpAgAAZHJzL2Rvd25yZXYueG1sUEsFBgAAAAAEAAQA+gAAAJgDAAAAAA==&#10;">
              <v:shape id="Freeform 321" o:spid="_x0000_s1076" style="position:absolute;left:3521;top:1546;width:178;height:179;visibility:visible;mso-wrap-style:square;v-text-anchor:top" coordsize="178,17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eEtWwwAA&#10;ANwAAAAPAAAAZHJzL2Rvd25yZXYueG1sRI/NqsIwFIT3gu8QjuBGrqkKIr1GUUGwbvy9+0Nzblts&#10;TmoTtb69EQSXw8x8w0znjSnFnWpXWFYw6EcgiFOrC84UnE/rnwkI55E1lpZJwZMczGft1hRjbR98&#10;oPvRZyJA2MWoIPe+iqV0aU4GXd9WxMH7t7VBH2SdSV3jI8BNKYdRNJYGCw4LOVa0yim9HG9GwcRe&#10;/8ary65XbRPySW+/2CXLvVLdTrP4BeGp8d/wp73RCkbRAN5nwhGQsx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weEtWwwAAANwAAAAPAAAAAAAAAAAAAAAAAJcCAABkcnMvZG93&#10;bnJldi54bWxQSwUGAAAAAAQABAD1AAAAhwMAAAAA&#10;" path="m89,l29,23,,81r2,25l36,162r38,16l101,176r58,-31l177,109,176,82,147,22,89,xe" fillcolor="#4f81bd" stroked="f">
                <v:path arrowok="t" o:connecttype="custom" o:connectlocs="89,1546;29,1569;0,1627;2,1652;36,1708;74,1724;101,1722;159,1691;177,1655;176,1628;147,1568;89,1546" o:connectangles="0,0,0,0,0,0,0,0,0,0,0,0"/>
              </v:shape>
            </v:group>
            <v:group id="Group 322" o:spid="_x0000_s1077" style="position:absolute;left:3521;top:1546;width:178;height:179" coordorigin="3521,1546" coordsize="178,179"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Hmez1HGAAAA3AAA&#10;AA8AAAAAAAAAAAAAAAAAqQIAAGRycy9kb3ducmV2LnhtbFBLBQYAAAAABAAEAPoAAACcAwAAAAA=&#10;">
              <v:shape id="Freeform 323" o:spid="_x0000_s1078" style="position:absolute;left:3521;top:1546;width:178;height:179;visibility:visible;mso-wrap-style:square;v-text-anchor:top" coordsize="178,17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ddjxwwAA&#10;ANwAAAAPAAAAZHJzL2Rvd25yZXYueG1sRI9BawIxFITvhf6H8AreauIKIlujFEtBBA9qaa+Pzetm&#10;6eZlTdJ1/fdGEDwOM/MNs1gNrhU9hdh41jAZKxDElTcN1xq+jp+vcxAxIRtsPZOGC0VYLZ+fFlga&#10;f+Y99YdUiwzhWKIGm1JXShkrSw7j2HfE2fv1wWHKMtTSBDxnuGtlodRMOmw4L1jsaG2p+jv8Ow2F&#10;PK3VvO5OYSe3xY+dFOqj/9Z69DK8v4FINKRH+N7eGA1TNYXbmXwE5PIK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IddjxwwAAANwAAAAPAAAAAAAAAAAAAAAAAJcCAABkcnMvZG93&#10;bnJldi54bWxQSwUGAAAAAAQABAD1AAAAhwMAAAAA&#10;" path="m89,l29,23,,81r2,25l36,162r38,16l101,176r58,-31l177,109,176,82,147,22,89,xe" filled="f" strokecolor="#385d8a" strokeweight="1.6pt">
                <v:path arrowok="t" o:connecttype="custom" o:connectlocs="89,1546;29,1569;0,1627;2,1652;36,1708;74,1724;101,1722;159,1691;177,1655;176,1628;147,1568;89,1546" o:connectangles="0,0,0,0,0,0,0,0,0,0,0,0"/>
              </v:shape>
            </v:group>
            <v:group id="Group 324" o:spid="_x0000_s1079" style="position:absolute;left:3251;top:1546;width:89;height:90" coordorigin="3251,1546" coordsize="89,9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mTvyvsUAAADcAAAA&#10;DwAAAAAAAAAAAAAAAACpAgAAZHJzL2Rvd25yZXYueG1sUEsFBgAAAAAEAAQA+gAAAJsDAAAAAA==&#10;">
              <v:shape id="Freeform 325" o:spid="_x0000_s1080" style="position:absolute;left:3251;top:1546;width:89;height:90;visibility:visible;mso-wrap-style:square;v-text-anchor:top" coordsize="89,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" path="m45,l23,5,7,20,,40,5,64,18,81r19,8l62,85,80,73,89,55,85,30,74,11,58,1,45,xe" fillcolor="#d99694" stroked="f">
                <v:path arrowok="t" o:connecttype="custom" o:connectlocs="45,1546;23,1551;7,1566;0,1586;5,1610;18,1627;37,1635;62,1631;80,1619;89,1601;85,1576;74,1557;58,1547;45,1546" o:connectangles="0,0,0,0,0,0,0,0,0,0,0,0,0,0"/>
              </v:shape>
            </v:group>
            <v:group id="Group 326" o:spid="_x0000_s1081" style="position:absolute;left:3251;top:1546;width:89;height:90" coordorigin="3251,1546" coordsize="89,9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AGpclSxAAAANwAAAAP&#10;AAAAAAAAAAAAAAAAAKkCAABkcnMvZG93bnJldi54bWxQSwUGAAAAAAQABAD6AAAAmgMAAAAA&#10;">
              <v:shape id="Freeform 327" o:spid="_x0000_s1082" style="position:absolute;left:3251;top:1546;width:89;height:90;visibility:visible;mso-wrap-style:square;v-text-anchor:top" coordsize="89,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qSyQxQAA&#10;ANwAAAAPAAAAZHJzL2Rvd25yZXYueG1sRI/dagIxFITvhb5DOAVvpCZaWGVrFLEtFKHgT3t/2Jzu&#10;Lt2crEnqrm9vhIKXw8x8wyxWvW3EmXyoHWuYjBUI4sKZmksNX8f3pzmIEJENNo5Jw4UCrJYPgwXm&#10;xnW8p/MhliJBOOSooYqxzaUMRUUWw9i1xMn7cd5iTNKX0njsEtw2cqpUJi3WnBYqbGlTUfF7+LMa&#10;dupzlB13kzjbrjP/3fHbiV6V1sPHfv0CIlIf7+H/9ofR8KxmcDuTjoBcXg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6pLJDFAAAA3AAAAA8AAAAAAAAAAAAAAAAAlwIAAGRycy9k&#10;b3ducmV2LnhtbFBLBQYAAAAABAAEAPUAAACJAwAAAAA=&#10;" path="m45,l23,5,7,20,,40,5,64,18,81r19,8l62,85,80,73,89,55,85,30,74,11,58,1,45,xe" filled="f" strokecolor="#385d8a" strokeweight="1.6pt">
                <v:path arrowok="t" o:connecttype="custom" o:connectlocs="45,1546;23,1551;7,1566;0,1586;5,1610;18,1627;37,1635;62,1631;80,1619;89,1601;85,1576;74,1557;58,1547;45,1546" o:connectangles="0,0,0,0,0,0,0,0,0,0,0,0,0,0"/>
              </v:shape>
            </v:group>
            <v:group id="Group 328" o:spid="_x0000_s1083" style="position:absolute;left:3071;top:736;width:451;height:631" coordorigin="3071,736" coordsize="451,63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GHb4u8IAAADcAAAADwAA&#10;AAAAAAAAAAAAAACpAgAAZHJzL2Rvd25yZXYueG1sUEsFBgAAAAAEAAQA+gAAAJgDAAAAAA==&#10;">
              <v:shape id="Freeform 329" o:spid="_x0000_s1084" style="position:absolute;left:3071;top:736;width:451;height:631;visibility:visible;mso-wrap-style:square;v-text-anchor:top" coordsize="451,63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3PZrxAAA&#10;ANwAAAAPAAAAZHJzL2Rvd25yZXYueG1sRI9Pi8IwFMTvgt8hPGFvmrqCaDWKCIte9uA/1uOjeTbV&#10;5qU0Uauf3gjCHoeZ+Q0znTe2FDeqfeFYQb+XgCDOnC44V7Df/XRHIHxA1lg6JgUP8jCftVtTTLW7&#10;84Zu25CLCGGfogITQpVK6TNDFn3PVcTRO7naYoiyzqWu8R7htpTfSTKUFguOCwYrWhrKLturVTBe&#10;Pdf7xlzPjz8zOPjfxWF17JdKfXWaxQREoCb8hz/ttVYwSMbwPhOPgJy9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V9z2a8QAAADcAAAADwAAAAAAAAAAAAAAAACXAgAAZHJzL2Rv&#10;d25yZXYueG1sUEsFBgAAAAAEAAQA9QAAAIgDAAAAAA==&#10;" path="m,630r450,l450,,,,,630xe" fillcolor="black" stroked="f">
                <v:path arrowok="t" o:connecttype="custom" o:connectlocs="0,1366;450,1366;450,736;0,736;0,1366" o:connectangles="0,0,0,0,0"/>
              </v:shape>
            </v:group>
            <v:group id="Group 330" o:spid="_x0000_s1085" style="position:absolute;left:3071;top:736;width:451;height:631" coordorigin="3071,736" coordsize="451,63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Y9liYMIAAADcAAAADwAA&#10;AAAAAAAAAAAAAACpAgAAZHJzL2Rvd25yZXYueG1sUEsFBgAAAAAEAAQA+gAAAJgDAAAAAA==&#10;">
              <v:shape id="Freeform 331" o:spid="_x0000_s1086" style="position:absolute;left:3071;top:736;width:451;height:631;visibility:visible;mso-wrap-style:square;v-text-anchor:top" coordsize="451,63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sw4OxQAA&#10;ANwAAAAPAAAAZHJzL2Rvd25yZXYueG1sRI9Ba8JAFITvgv9heYI33cSilNRNsIVCaIug7aW31+xr&#10;Esy+jdnVxP56VxB6HGbmG2adDaYRZ+pcbVlBPI9AEBdW11wq+Pp8nT2CcB5ZY2OZFFzIQZaOR2tM&#10;tO15R+e9L0WAsEtQQeV9m0jpiooMurltiYP3azuDPsiulLrDPsBNIxdRtJIGaw4LFbb0UlFx2J+M&#10;Ahv/5T/49r7tnfnGenvMl88fVqnpZNg8gfA0+P/wvZ1rBQ9xDLcz4QjI9Ao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qzDg7FAAAA3AAAAA8AAAAAAAAAAAAAAAAAlwIAAGRycy9k&#10;b3ducmV2LnhtbFBLBQYAAAAABAAEAPUAAACJAwAAAAA=&#10;" path="m,630r450,l450,,,,,630xe" filled="f" strokecolor="#385d8a" strokeweight="1.6pt">
                <v:path arrowok="t" o:connecttype="custom" o:connectlocs="0,1366;450,1366;450,736;0,736;0,1366" o:connectangles="0,0,0,0,0"/>
              </v:shape>
            </v:group>
            <v:group id="Group 332" o:spid="_x0000_s1087" style="position:absolute;left:5681;top:1276;width:720;height:720" coordorigin="5681,1276" coordsize="720,72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D8R1mMxAAAANwAAAAP&#10;AAAAAAAAAAAAAAAAAKkCAABkcnMvZG93bnJldi54bWxQSwUGAAAAAAQABAD6AAAAmgMAAAAA&#10;">
              <v:shape id="Freeform 333" o:spid="_x0000_s1088" style="position:absolute;left:5681;top:1276;width:720;height:720;visibility:visible;mso-wrap-style:square;v-text-anchor:top" coordsize="720,72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9n+P0xQAA&#10;ANwAAAAPAAAAZHJzL2Rvd25yZXYueG1sRI9Ba8JAFITvBf/D8oReSt2oICW6iogFPalpevD2yD6T&#10;6O7bNLvV+O/dQsHjMDPfMLNFZ424UutrxwqGgwQEceF0zaWC/Ovz/QOED8gajWNScCcPi3nvZYap&#10;djc+0DULpYgQ9ikqqEJoUil9UZFFP3ANcfROrrUYomxLqVu8Rbg1cpQkE2mx5rhQYUOriopL9msV&#10;+MN2n5sffdy/nc3k22UyX5udUq/9bjkFEagLz/B/e6MVjIdj+DsTj4Cc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2f4/TFAAAA3AAAAA8AAAAAAAAAAAAAAAAAlwIAAGRycy9k&#10;b3ducmV2LnhtbFBLBQYAAAAABAAEAPUAAACJAwAAAAA=&#10;" path="m360,l274,10,195,40,126,87,70,147,28,220,5,302,,360r1,30l19,474r35,76l106,615r65,51l246,702r85,17l360,720r30,-1l474,702r76,-36l615,615r51,-65l702,474r17,-84l720,360r-1,-30l702,246,666,170,615,105,550,54,474,18,390,1,360,xe" fillcolor="#4f81bd" stroked="f">
                <v:path arrowok="t" o:connecttype="custom" o:connectlocs="360,1276;274,1286;195,1316;126,1363;70,1423;28,1496;5,1578;0,1636;1,1666;19,1750;54,1826;106,1891;171,1942;246,1978;331,1995;360,1996;390,1995;474,1978;550,1942;615,1891;666,1826;702,1750;719,1666;720,1636;719,1606;702,1522;666,1446;615,1381;550,1330;474,1294;390,1277;360,1276" o:connectangles="0,0,0,0,0,0,0,0,0,0,0,0,0,0,0,0,0,0,0,0,0,0,0,0,0,0,0,0,0,0,0,0"/>
              </v:shape>
            </v:group>
            <v:group id="Group 334" o:spid="_x0000_s1089" style="position:absolute;left:5681;top:1276;width:720;height:720" coordorigin="5681,1276" coordsize="720,72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BziZGPGAAAA3AAA&#10;AA8AAAAAAAAAAAAAAAAAqQIAAGRycy9kb3ducmV2LnhtbFBLBQYAAAAABAAEAPoAAACcAwAAAAA=&#10;">
              <v:shape id="Freeform 335" o:spid="_x0000_s1090" style="position:absolute;left:5681;top:1276;width:720;height:720;visibility:visible;mso-wrap-style:square;v-text-anchor:top" coordsize="720,72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Hn2OxQAA&#10;ANwAAAAPAAAAZHJzL2Rvd25yZXYueG1sRI9Ba8JAFITvQv/D8gq91U0sWo1uRARpQTxoxfMz+8wG&#10;s29jdhvTf98tFDwOM/MNs1j2thYdtb5yrCAdJiCIC6crLhUcvzavUxA+IGusHZOCH/KwzJ8GC8y0&#10;u/OeukMoRYSwz1CBCaHJpPSFIYt+6Bri6F1cazFE2ZZSt3iPcFvLUZJMpMWK44LBhtaGiuvh2yrY&#10;3bYny3JriuPoY9Zd6Xwbr9+VennuV3MQgfrwCP+3P7WCt3QMf2fiEZD5L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UefY7FAAAA3AAAAA8AAAAAAAAAAAAAAAAAlwIAAGRycy9k&#10;b3ducmV2LnhtbFBLBQYAAAAABAAEAPUAAACJAwAAAAA=&#10;" path="m360,l274,10,195,40,126,87,70,147,28,220,5,302,,360r1,30l19,474r35,76l106,615r65,51l246,702r85,17l360,720r30,-1l474,702r76,-36l615,615r51,-65l702,474r17,-84l720,360r-1,-30l702,246,666,170,615,105,550,54,474,18,390,1,360,xe" filled="f" strokecolor="#385d8a" strokeweight="1.6pt">
                <v:path arrowok="t" o:connecttype="custom" o:connectlocs="360,1276;274,1286;195,1316;126,1363;70,1423;28,1496;5,1578;0,1636;1,1666;19,1750;54,1826;106,1891;171,1942;246,1978;331,1995;360,1996;390,1995;474,1978;550,1942;615,1891;666,1826;702,1750;719,1666;720,1636;719,1606;702,1522;666,1446;615,1381;550,1330;474,1294;390,1277;360,1276" o:connectangles="0,0,0,0,0,0,0,0,0,0,0,0,0,0,0,0,0,0,0,0,0,0,0,0,0,0,0,0,0,0,0,0"/>
              </v:shape>
            </v:group>
            <v:group id="Group 336" o:spid="_x0000_s1091" style="position:absolute;left:5861;top:1906;width:360;height:360" coordorigin="5861,1906" coordsize="360,36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IN8X4/GAAAA3AAA&#10;AA8AAAAAAAAAAAAAAAAAqQIAAGRycy9kb3ducmV2LnhtbFBLBQYAAAAABAAEAPoAAACcAwAAAAA=&#10;">
              <v:shape id="Freeform 337" o:spid="_x0000_s1092" style="position:absolute;left:5861;top:1906;width:360;height:360;visibility:visible;mso-wrap-style:square;v-text-anchor:top" coordsize="360,36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4RdoxQAA&#10;ANwAAAAPAAAAZHJzL2Rvd25yZXYueG1sRI9Ba8JAFITvBf/D8gQvUjdasDV1lSAVxZOmQq6P7Guy&#10;mH0bsluN/74rCD0OM/MNs1z3thFX6rxxrGA6SUAQl04brhScv7evHyB8QNbYOCYFd/KwXg1elphq&#10;d+MTXfNQiQhhn6KCOoQ2ldKXNVn0E9cSR+/HdRZDlF0ldYe3CLeNnCXJXFo0HBdqbGlTU3nJf62C&#10;xTE3pA/jbPu12xXmkBWzcVsoNRr22SeIQH34Dz/be63gbfoOjzPxCMjVH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DhF2jFAAAA3AAAAA8AAAAAAAAAAAAAAAAAlwIAAGRycy9k&#10;b3ducmV2LnhtbFBLBQYAAAAABAAEAPUAAACJAwAAAAA=&#10;" path="m,360r360,l360,,,,,360xe" fillcolor="#4f81bd" stroked="f">
                <v:path arrowok="t" o:connecttype="custom" o:connectlocs="0,2266;360,2266;360,1906;0,1906;0,2266" o:connectangles="0,0,0,0,0"/>
              </v:shape>
            </v:group>
            <v:group id="Group 338" o:spid="_x0000_s1093" style="position:absolute;left:5861;top:1906;width:360;height:360" coordorigin="5861,1906" coordsize="360,36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na9uZsIAAADcAAAADwAA&#10;AAAAAAAAAAAAAACpAgAAZHJzL2Rvd25yZXYueG1sUEsFBgAAAAAEAAQA+gAAAJgDAAAAAA==&#10;">
              <v:shape id="Freeform 339" o:spid="_x0000_s1094" style="position:absolute;left:5861;top:1906;width:360;height:360;visibility:visible;mso-wrap-style:square;v-text-anchor:top" coordsize="360,36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20TKwwAA&#10;ANwAAAAPAAAAZHJzL2Rvd25yZXYueG1sRI9Pi8IwFMTvC36H8ARvmqooWo2i4oKn9e/B46N5tsXk&#10;pTTRdr/9ZmFhj8PM/IZZrltrxJtqXzpWMBwkIIgzp0vOFdyun/0ZCB+QNRrHpOCbPKxXnY8lpto1&#10;fKb3JeQiQtinqKAIoUql9FlBFv3AVcTRe7jaYoiyzqWusYlwa+QoSabSYslxocCKdgVlz8vLKjg+&#10;7v6LJ/JUmqy5Nke3Nfd9q1Sv224WIAK14T/81z5oBePhHH7PxCMgV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820TKwwAAANwAAAAPAAAAAAAAAAAAAAAAAJcCAABkcnMvZG93&#10;bnJldi54bWxQSwUGAAAAAAQABAD1AAAAhwMAAAAA&#10;" path="m,360r360,l360,,,,,360xe" filled="f" strokecolor="#385d8a" strokeweight="1.6pt">
                <v:path arrowok="t" o:connecttype="custom" o:connectlocs="0,2266;360,2266;360,1906;0,1906;0,2266" o:connectangles="0,0,0,0,0"/>
              </v:shape>
            </v:group>
            <v:group id="Group 340" o:spid="_x0000_s1095" style="position:absolute;left:5591;top:1546;width:178;height:179" coordorigin="5591,1546" coordsize="178,179"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K21qN3DAAAA3AAAAA8A&#10;AAAAAAAAAAAAAAAAqQIAAGRycy9kb3ducmV2LnhtbFBLBQYAAAAABAAEAPoAAACZAwAAAAA=&#10;">
              <v:shape id="Freeform 341" o:spid="_x0000_s1096" style="position:absolute;left:5591;top:1546;width:178;height:179;visibility:visible;mso-wrap-style:square;v-text-anchor:top" coordsize="178,17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zRc2xAAA&#10;ANwAAAAPAAAAZHJzL2Rvd25yZXYueG1sRI9Bi8IwFITvwv6H8IS9yJqqIFJNxRUE60XXXe+P5tmW&#10;Ni+1idr990YQPA4z8w2zWHamFjdqXWlZwWgYgSDOrC45V/D3u/magXAeWWNtmRT8k4Nl8tFbYKzt&#10;nX/odvS5CBB2MSoovG9iKV1WkEE3tA1x8M62NeiDbHOpW7wHuKnlOIqm0mDJYaHAhtYFZdXxahTM&#10;7OU0XVf7QbNLyaeDw2qffh+U+ux3qzkIT51/h1/trVYwGY/geSYcAZk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O80XNsQAAADcAAAADwAAAAAAAAAAAAAAAACXAgAAZHJzL2Rv&#10;d25yZXYueG1sUEsFBgAAAAAEAAQA9QAAAIgDAAAAAA==&#10;" path="m90,l29,23,,81r3,25l37,162r38,16l101,176r58,-31l178,109,176,82,147,22,90,xe" fillcolor="#4f81bd" stroked="f">
                <v:path arrowok="t" o:connecttype="custom" o:connectlocs="90,1546;29,1569;0,1627;3,1652;37,1708;75,1724;101,1722;159,1691;178,1655;176,1628;147,1568;90,1546" o:connectangles="0,0,0,0,0,0,0,0,0,0,0,0"/>
              </v:shape>
            </v:group>
            <v:group id="Group 342" o:spid="_x0000_s1097" style="position:absolute;left:5591;top:1546;width:178;height:179" coordorigin="5591,1546" coordsize="178,179"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AyK5MxxAAAANwAAAAP&#10;AAAAAAAAAAAAAAAAAKkCAABkcnMvZG93bnJldi54bWxQSwUGAAAAAAQABAD6AAAAmgMAAAAA&#10;">
              <v:shape id="Freeform 343" o:spid="_x0000_s1098" style="position:absolute;left:5591;top:1546;width:178;height:179;visibility:visible;mso-wrap-style:square;v-text-anchor:top" coordsize="178,17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wISRxAAA&#10;ANwAAAAPAAAAZHJzL2Rvd25yZXYueG1sRI9BawIxFITvhf6H8AreamIEka1RiqVQCj2opb0+Nq+b&#10;pZuXNUnX9d83guBxmJlvmNVm9J0YKKY2sIHZVIEgroNtuTHweXh9XIJIGdliF5gMnCnBZn1/t8LK&#10;hhPvaNjnRhQIpwoNuJz7SspUO/KYpqEnLt5PiB5zkbGRNuKpwH0ntVIL6bHlsuCwp62j+nf/5w1o&#10;edyqZdMf44d8199uptXL8GXM5GF8fgKRacy38LX9Zg3M9RwuZ8oRkOt/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g8CEkcQAAADcAAAADwAAAAAAAAAAAAAAAACXAgAAZHJzL2Rv&#10;d25yZXYueG1sUEsFBgAAAAAEAAQA9QAAAIgDAAAAAA==&#10;" path="m90,l29,23,,81r3,25l37,162r38,16l101,176r58,-31l178,109,176,82,147,22,90,xe" filled="f" strokecolor="#385d8a" strokeweight="1.6pt">
                <v:path arrowok="t" o:connecttype="custom" o:connectlocs="90,1546;29,1569;0,1627;3,1652;37,1708;75,1724;101,1722;159,1691;178,1655;176,1628;147,1568;90,1546" o:connectangles="0,0,0,0,0,0,0,0,0,0,0,0"/>
              </v:shape>
            </v:group>
            <v:group id="Group 344" o:spid="_x0000_s1099" style="position:absolute;left:6041;top:1546;width:89;height:90" coordorigin="6041,1546" coordsize="89,9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NKOrt7GAAAA3AAA&#10;AA8AAAAAAAAAAAAAAAAAqQIAAGRycy9kb3ducmV2LnhtbFBLBQYAAAAABAAEAPoAAACcAwAAAAA=&#10;">
              <v:shape id="Freeform 345" o:spid="_x0000_s1100" style="position:absolute;left:6041;top:1546;width:89;height:90;visibility:visible;mso-wrap-style:square;v-text-anchor:top" coordsize="89,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3hU04xQAA&#10;ANwAAAAPAAAAZHJzL2Rvd25yZXYueG1sRI/NasMwEITvhbyD2EIvJZHtNiF1o5gQEujBl/w8wGJt&#10;bWNrZSzFUd8+KhR6HGbmG2ZTBNOLiUbXWlaQLhIQxJXVLdcKrpfjfA3CeWSNvWVS8EMOiu3saYO5&#10;tnc+0XT2tYgQdjkqaLwfcild1ZBBt7ADcfS+7WjQRznWUo94j3DTyyxJVtJgy3GhwYH2DVXd+WYU&#10;vJZHXn1M/f69TLtQcnrg9a1T6uU57D5BeAr+P/zX/tIK3rIl/J6JR0BuH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eFTTjFAAAA3AAAAA8AAAAAAAAAAAAAAAAAlwIAAGRycy9k&#10;b3ducmV2LnhtbFBLBQYAAAAABAAEAPUAAACJAwAAAAA=&#10;" path="m45,l24,5,8,20,,40,5,64,18,81r19,8l62,85,80,73,89,55,86,30,75,11,58,1,45,xe" fillcolor="#d99694" stroked="f">
                <v:path arrowok="t" o:connecttype="custom" o:connectlocs="45,1546;24,1551;8,1566;0,1586;5,1610;18,1627;37,1635;62,1631;80,1619;89,1601;86,1576;75,1557;58,1547;45,1546" o:connectangles="0,0,0,0,0,0,0,0,0,0,0,0,0,0"/>
              </v:shape>
            </v:group>
            <v:group id="Group 346" o:spid="_x0000_s1101" style="position:absolute;left:6041;top:1546;width:89;height:90" coordorigin="6041,1546" coordsize="89,9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BNEJUyxAAAANwAAAAP&#10;AAAAAAAAAAAAAAAAAKkCAABkcnMvZG93bnJldi54bWxQSwUGAAAAAAQABAD6AAAAmgMAAAAA&#10;">
              <v:shape id="Freeform 347" o:spid="_x0000_s1102" style="position:absolute;left:6041;top:1546;width:89;height:90;visibility:visible;mso-wrap-style:square;v-text-anchor:top" coordsize="89,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HHDwxQAA&#10;ANwAAAAPAAAAZHJzL2Rvd25yZXYueG1sRI/dagIxFITvC75DOAVvSk1UWMtqFLEWpFDw9/6wOe4u&#10;3Zxsk9Tdvn1TKHg5zMw3zGLV20bcyIfasYbxSIEgLpypudRwPr09v4AIEdlg45g0/FCA1XLwsMDc&#10;uI4PdDvGUiQIhxw1VDG2uZShqMhiGLmWOHlX5y3GJH0pjccuwW0jJ0pl0mLNaaHCljYVFZ/Hb6th&#10;rz6estN+HGfv68xfOt5+0avSevjYr+cgIvXxHv5v74yG6WQGf2fSEZDLX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UccPDFAAAA3AAAAA8AAAAAAAAAAAAAAAAAlwIAAGRycy9k&#10;b3ducmV2LnhtbFBLBQYAAAAABAAEAPUAAACJAwAAAAA=&#10;" path="m45,l24,5,8,20,,40,5,64,18,81r19,8l62,85,80,73,89,55,86,30,75,11,58,1,45,xe" filled="f" strokecolor="#385d8a" strokeweight="1.6pt">
                <v:path arrowok="t" o:connecttype="custom" o:connectlocs="45,1546;24,1551;8,1566;0,1586;5,1610;18,1627;37,1635;62,1631;80,1619;89,1601;86,1576;75,1557;58,1547;45,1546" o:connectangles="0,0,0,0,0,0,0,0,0,0,0,0,0,0"/>
              </v:shape>
            </v:group>
            <v:group id="Group 348" o:spid="_x0000_s1103" style="position:absolute;left:5861;top:736;width:451;height:631" coordorigin="5861,736" coordsize="451,63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FPDpNvDAAAA3AAAAA8A&#10;AAAAAAAAAAAAAAAAqQIAAGRycy9kb3ducmV2LnhtbFBLBQYAAAAABAAEAPoAAACZAwAAAAA=&#10;">
              <v:shape id="Freeform 349" o:spid="_x0000_s1104" style="position:absolute;left:5861;top:736;width:451;height:631;visibility:visible;mso-wrap-style:square;v-text-anchor:top" coordsize="451,63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44DxgAA&#10;ANwAAAAPAAAAZHJzL2Rvd25yZXYueG1sRI/dagIxFITvC32HcITeFM3WouhqFBFaigXx7wGOm2N2&#10;cXOyTaKuffqmUOjlMDPfMNN5a2txJR8qxwpeehkI4sLpio2Cw/6tOwIRIrLG2jEpuFOA+ezxYYq5&#10;djfe0nUXjUgQDjkqKGNscilDUZLF0HMNcfJOzluMSXojtcdbgtta9rNsKC1WnBZKbGhZUnHeXayC&#10;58t6sDRfLjuHT794Pw7M96rdKPXUaRcTEJHa+B/+a39oBa/9MfyeSUdAzn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I+44DxgAAANwAAAAPAAAAAAAAAAAAAAAAAJcCAABkcnMv&#10;ZG93bnJldi54bWxQSwUGAAAAAAQABAD1AAAAigMAAAAA&#10;" path="m,630r451,l451,,,,,630xe" stroked="f">
                <v:path arrowok="t" o:connecttype="custom" o:connectlocs="0,1366;451,1366;451,736;0,736;0,1366" o:connectangles="0,0,0,0,0"/>
              </v:shape>
            </v:group>
            <v:group id="Group 350" o:spid="_x0000_s1105" style="position:absolute;left:5861;top:736;width:451;height:631" coordorigin="5861,736" coordsize="451,63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">
              <v:shape id="Freeform 351" o:spid="_x0000_s1106" style="position:absolute;left:5861;top:736;width:451;height:631;visibility:visible;mso-wrap-style:square;v-text-anchor:top" coordsize="451,63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BlJuxQAA&#10;ANwAAAAPAAAAZHJzL2Rvd25yZXYueG1sRI9Ba8JAFITvgv9heYXedJOKpUQ3oRaEoCLUevH2zL4m&#10;odm3Mbs10V/fLRR6HGbmG2aZDaYRV+pcbVlBPI1AEBdW11wqOH6sJy8gnEfW2FgmBTdykKXj0RIT&#10;bXt+p+vBlyJA2CWooPK+TaR0RUUG3dS2xMH7tJ1BH2RXSt1hH+CmkU9R9CwN1hwWKmzpraLi6/Bt&#10;FNj4np9xs933zpyw3l/y+WpnlXp8GF4XIDwN/j/81861gtksht8z4QjI9A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EGUm7FAAAA3AAAAA8AAAAAAAAAAAAAAAAAlwIAAGRycy9k&#10;b3ducmV2LnhtbFBLBQYAAAAABAAEAPUAAACJAwAAAAA=&#10;" path="m,630r451,l451,,,,,630xe" filled="f" strokecolor="#385d8a" strokeweight="1.6pt">
                <v:path arrowok="t" o:connecttype="custom" o:connectlocs="0,1366;451,1366;451,736;0,736;0,1366" o:connectangles="0,0,0,0,0"/>
              </v:shape>
            </v:group>
            <v:group id="Group 352" o:spid="_x0000_s1107" style="position:absolute;left:4331;top:16;width:900;height:2251" coordorigin="4331,16" coordsize="900,225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C38gXsxAAAANwAAAAP&#10;AAAAAAAAAAAAAAAAAKkCAABkcnMvZG93bnJldi54bWxQSwUGAAAAAAQABAD6AAAAmgMAAAAA&#10;">
              <v:shape id="Freeform 353" o:spid="_x0000_s1108" style="position:absolute;left:4331;top:16;width:900;height:2251;visibility:visible;mso-wrap-style:square;v-text-anchor:top" coordsize="900,225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jwrNxQAA&#10;ANwAAAAPAAAAZHJzL2Rvd25yZXYueG1sRI9Pa8JAFMTvQr/D8oTedKOhJURXEcH+OxSNgtfn7jOJ&#10;zb4N2a2m375bKHgcZuY3zHzZ20ZcqfO1YwWTcQKCWDtTc6ngsN+MMhA+IBtsHJOCH/KwXDwM5pgb&#10;d+MdXYtQighhn6OCKoQ2l9Lriiz6sWuJo3d2ncUQZVdK0+Etwm0jp0nyLC3WHBcqbGldkf4qvq2C&#10;Y/ny7l4/9Ulf9PajeGrqrMjWSj0O+9UMRKA+3MP/7TejIE1T+DsTj4Bc/A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GPCs3FAAAA3AAAAA8AAAAAAAAAAAAAAAAAlwIAAGRycy9k&#10;b3ducmV2LnhtbFBLBQYAAAAABAAEAPUAAACJAwAAAAA=&#10;" path="m,2250r900,l900,,,,,2250xe" fillcolor="black" stroked="f">
                <v:path arrowok="t" o:connecttype="custom" o:connectlocs="0,2266;900,2266;900,16;0,16;0,2266" o:connectangles="0,0,0,0,0"/>
              </v:shape>
            </v:group>
            <v:group id="Group 354" o:spid="_x0000_s1109" style="position:absolute;left:4331;top:16;width:900;height:2251" coordorigin="4331,16" coordsize="900,225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V1c4A8UAAADcAAAA&#10;DwAAAAAAAAAAAAAAAACpAgAAZHJzL2Rvd25yZXYueG1sUEsFBgAAAAAEAAQA+gAAAJsDAAAAAA==&#10;">
              <v:shape id="Freeform 355" o:spid="_x0000_s1110" style="position:absolute;left:4331;top:16;width:900;height:2251;visibility:visible;mso-wrap-style:square;v-text-anchor:top" coordsize="900,225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jqiUwwAA&#10;ANwAAAAPAAAAZHJzL2Rvd25yZXYueG1sRI9Bi8IwFITvwv6H8Bb2pukqilSj6IKwICrqwl4fzbMt&#10;Ni8lSWv990YQPA4z8w0zX3amEi05X1pW8D1IQBBnVpecK/g7b/pTED4ga6wsk4I7eVguPnpzTLW9&#10;8ZHaU8hFhLBPUUERQp1K6bOCDPqBrYmjd7HOYIjS5VI7vEW4qeQwSSbSYMlxocCafgrKrqfGKHD/&#10;96y6rNl210OzxmPbbHd2r9TXZ7eagQjUhXf41f7VCkajMTzPxCMgF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GjqiUwwAAANwAAAAPAAAAAAAAAAAAAAAAAJcCAABkcnMvZG93&#10;bnJldi54bWxQSwUGAAAAAAQABAD1AAAAhwMAAAAA&#10;" path="m,2250r900,l900,,,,,2250xe" filled="f" strokecolor="#385d8a" strokeweight="1.6pt">
                <v:path arrowok="t" o:connecttype="custom" o:connectlocs="0,2266;900,2266;900,16;0,16;0,2266" o:connectangles="0,0,0,0,0"/>
              </v:shape>
            </v:group>
            <v:group id="Group 356" o:spid="_x0000_s1111" style="position:absolute;left:6;top:3280;width:6816;height:29" coordorigin="6,3280" coordsize="6816,29"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DIyQPvxAAAANwAAAAP&#10;AAAAAAAAAAAAAAAAAKkCAABkcnMvZG93bnJldi54bWxQSwUGAAAAAAQABAD6AAAAmgMAAAAA&#10;">
              <v:shape id="Freeform 357" o:spid="_x0000_s1112" style="position:absolute;left:6;top:3280;width:6816;height:29;visibility:visible;mso-wrap-style:square;v-text-anchor:top" coordsize="6816,2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MnEaxQAA&#10;ANwAAAAPAAAAZHJzL2Rvd25yZXYueG1sRI9BawIxFITvgv8hPKE3N6tCbbdGEWlLaaWi9tLbY/Pc&#10;Xdy8hCTV9d83guBxmJlvmNmiM604kQ+NZQWjLAdBXFrdcKXgZ/82fAIRIrLG1jIpuFCAxbzfm2Gh&#10;7Zm3dNrFSiQIhwIV1DG6QspQ1mQwZNYRJ+9gvcGYpK+k9nhOcNPKcZ4/SoMNp4UaHa1qKo+7P6Pg&#10;9+LHe/mef6+qr+fXz01wtlw7pR4G3fIFRKQu3sO39odWMJlM4XomHQE5/w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gycRrFAAAA3AAAAA8AAAAAAAAAAAAAAAAAlwIAAGRycy9k&#10;b3ducmV2LnhtbFBLBQYAAAAABAAEAPUAAACJAwAAAAA=&#10;" path="m,29r6816,l6816,,,,,29xe" fillcolor="#dadada" stroked="f">
                <v:path arrowok="t" o:connecttype="custom" o:connectlocs="0,3309;6816,3309;6816,3280;0,3280;0,3309" o:connectangles="0,0,0,0,0"/>
              </v:shape>
            </v:group>
            <v:group id="Group 358" o:spid="_x0000_s1113" style="position:absolute;left:6;top:2264;width:6816;height:1016" coordorigin="6,2264" coordsize="6816,1016"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">
              <v:shape id="Freeform 359" o:spid="_x0000_s1114" style="position:absolute;left:6;top:2264;width:6816;height:1016;visibility:visible;mso-wrap-style:square;v-text-anchor:top" coordsize="6816,101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VqJ/wgAA&#10;ANwAAAAPAAAAZHJzL2Rvd25yZXYueG1sRI9Lq8IwFIT3F/wP4QjurqlX8FGNIhcVcecDdHlojmmx&#10;OSlN1PrvjSC4HGbmG2Y6b2wp7lT7wrGCXjcBQZw5XbBRcDysfkcgfEDWWDomBU/yMJ+1fqaYavfg&#10;Hd33wYgIYZ+igjyEKpXSZzlZ9F1XEUfv4mqLIcraSF3jI8JtKf+SZCAtFhwXcqzoP6fsur9ZBWuW&#10;eLouetV2iCez3Znl2dyOSnXazWICIlATvuFPe6MV9PtjeJ+JR0DOX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FWon/CAAAA3AAAAA8AAAAAAAAAAAAAAAAAlwIAAGRycy9kb3du&#10;cmV2LnhtbFBLBQYAAAAABAAEAPUAAACGAwAAAAA=&#10;" path="m,1016r6816,l6816,,,,,1016xe" fillcolor="yellow" stroked="f">
                <v:path arrowok="t" o:connecttype="custom" o:connectlocs="0,3280;6816,3280;6816,2264;0,2264;0,3280" o:connectangles="0,0,0,0,0"/>
              </v:shape>
            </v:group>
            <v:group id="Group 360" o:spid="_x0000_s1115" style="position:absolute;left:6;top:2264;width:6816;height:1016" coordorigin="6,2264" coordsize="6816,1016"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cGpNfcIAAADcAAAADwAA&#10;AAAAAAAAAAAAAACpAgAAZHJzL2Rvd25yZXYueG1sUEsFBgAAAAAEAAQA+gAAAJgDAAAAAA==&#10;">
              <v:shape id="Freeform 361" o:spid="_x0000_s1116" style="position:absolute;left:6;top:2264;width:6816;height:1016;visibility:visible;mso-wrap-style:square;v-text-anchor:top" coordsize="6816,101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" path="m,1016r6816,l6816,,,,,1016xe" filled="f" strokecolor="#4a7ebb" strokeweight=".6pt">
                <v:path arrowok="t" o:connecttype="custom" o:connectlocs="0,3280;6816,3280;6816,2264;0,2264;0,3280" o:connectangles="0,0,0,0,0"/>
              </v:shape>
            </v:group>
            <w10:wrap type="none"/>
            <w10:anchorlock/>
          </v:group>
        </w:pict>
      </w:r>
    </w:p>
    <w:p w:rsidR="00255223" w:rsidRDefault="00255223" w:rsidP="00255223">
      <w:pPr>
        <w:spacing w:line="200" w:lineRule="atLeast"/>
        <w:rPr>
          <w:rFonts w:ascii="Times New Roman" w:eastAsia="Times New Roman" w:hAnsi="Times New Roman"/>
          <w:sz w:val="20"/>
          <w:szCs w:val="20"/>
        </w:rPr>
      </w:pPr>
    </w:p>
    <w:p w:rsidR="00255223" w:rsidRDefault="00255223" w:rsidP="00255223">
      <w:pPr>
        <w:spacing w:line="200" w:lineRule="atLeast"/>
        <w:rPr>
          <w:rFonts w:ascii="Times New Roman" w:eastAsia="Times New Roman" w:hAnsi="Times New Roman"/>
          <w:sz w:val="20"/>
          <w:szCs w:val="20"/>
        </w:rPr>
      </w:pPr>
    </w:p>
    <w:p w:rsidR="00255223" w:rsidRPr="00255223" w:rsidRDefault="00255223" w:rsidP="00255223">
      <w:r w:rsidRPr="00255223">
        <w:t>Now that you have had time to look at the three problems, let us look at what it tells us. What is important is not necessarily the answer but rather what reaching the answer tells us about ourselves.</w:t>
      </w:r>
    </w:p>
    <w:p w:rsidR="00255223" w:rsidRPr="00255223" w:rsidRDefault="00255223" w:rsidP="00255223"/>
    <w:p w:rsidR="00255223" w:rsidRPr="00255223" w:rsidRDefault="00255223" w:rsidP="00255223">
      <w:r w:rsidRPr="00255223">
        <w:t>In the case of the extra eye this is an apparently free choice and hence no one answer is more right than another. However, in using this test on hundreds of people the majority of adults will put the eye on their back or on the back of their head. Their verbal reasoning is that this would enable them to see behind them. However, this is also the safe option, as it does not open them to the possibility of a solution that is different from everyone else.</w:t>
      </w:r>
    </w:p>
    <w:p w:rsidR="00255223" w:rsidRDefault="00255223"/>
    <w:p w:rsidR="00255223" w:rsidRPr="00255223" w:rsidRDefault="00255223" w:rsidP="00255223">
      <w:r w:rsidRPr="00255223">
        <w:t>However, if you ask a group of children that have yet to be indoctrinated with the conformity and do not feel the need to be the same as everyone else then you get much more imaginative answers such as on the end of fingers so as to allow people to look round corners.</w:t>
      </w:r>
    </w:p>
    <w:p w:rsidR="00255223" w:rsidRPr="00255223" w:rsidRDefault="00255223" w:rsidP="00255223"/>
    <w:p w:rsidR="00255223" w:rsidRPr="00255223" w:rsidRDefault="00255223" w:rsidP="00E73F27">
      <w:r w:rsidRPr="00255223">
        <w:t>The problem for adults in this scenario is that they have been conditioned to believe that there is only one right answer and even in a free choice question they will go for the least risk solution. Subconsciously they may consider the less obvious answer but will take the more obvious answer because as people get older they are less likely to want to stand out from the crowd because of the conditioning we have already discussed.</w:t>
      </w:r>
    </w:p>
    <w:p w:rsidR="00255223" w:rsidRPr="00255223" w:rsidRDefault="00255223" w:rsidP="00255223"/>
    <w:p w:rsidR="00255223" w:rsidRDefault="00255223" w:rsidP="00255223">
      <w:r w:rsidRPr="00255223">
        <w:t xml:space="preserve">Now let us look at the question of the dots. </w:t>
      </w:r>
      <w:r>
        <w:t>We</w:t>
      </w:r>
      <w:r w:rsidRPr="00255223">
        <w:t xml:space="preserve"> like this puzzle because it is a good example of the way we put artificial boundaries on our thinking. Most people can solve this with five lines and this satisfies all of the criteria set. This means that technically it is a correct solution and many people will achieve this. However, to solve this with only four straight lines requires the solver to really think ‘outside of the box’.</w:t>
      </w:r>
    </w:p>
    <w:p w:rsidR="00B04D2D" w:rsidRDefault="00B04D2D" w:rsidP="00255223"/>
    <w:p w:rsidR="00B04D2D" w:rsidRDefault="00B04D2D" w:rsidP="00255223"/>
    <w:p w:rsidR="00B04D2D" w:rsidRDefault="00B04D2D" w:rsidP="00255223"/>
    <w:p w:rsidR="00B04D2D" w:rsidRDefault="00B04D2D" w:rsidP="00255223"/>
    <w:p w:rsidR="00B04D2D" w:rsidRDefault="00B04D2D" w:rsidP="00255223"/>
    <w:p w:rsidR="00B04D2D" w:rsidRDefault="00B04D2D" w:rsidP="00255223"/>
    <w:p w:rsidR="00B04D2D" w:rsidRDefault="00B04D2D" w:rsidP="00255223"/>
    <w:p w:rsidR="00B04D2D" w:rsidRDefault="00B04D2D" w:rsidP="00255223"/>
    <w:p w:rsidR="00B04D2D" w:rsidRPr="00255223" w:rsidRDefault="00AC5AAE" w:rsidP="00B04D2D">
      <w:pPr>
        <w:jc w:val="center"/>
      </w:pPr>
      <w:r w:rsidRPr="00AC5AAE">
        <w:rPr>
          <w:rFonts w:ascii="Times New Roman" w:eastAsia="Times New Roman" w:hAnsi="Times New Roman"/>
          <w:noProof/>
          <w:sz w:val="20"/>
          <w:szCs w:val="20"/>
        </w:rPr>
      </w:r>
      <w:r w:rsidRPr="00AC5AAE">
        <w:rPr>
          <w:rFonts w:ascii="Times New Roman" w:eastAsia="Times New Roman" w:hAnsi="Times New Roman"/>
          <w:noProof/>
          <w:sz w:val="20"/>
          <w:szCs w:val="20"/>
        </w:rPr>
        <w:pict>
          <v:group id="Group 362" o:spid="_x0000_s1213" style="width:202pt;height:166pt;mso-position-horizontal-relative:char;mso-position-vertical-relative:line" coordsize="5829,4812">
            <v:group id="Group 363" o:spid="_x0000_s1261" style="position:absolute;top:60;width:3811;height:42" coordorigin=",60" coordsize="3811,42"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gLjTCsUAAADcAAAA&#10;DwAAAAAAAAAAAAAAAACpAgAAZHJzL2Rvd25yZXYueG1sUEsFBgAAAAAEAAQA+gAAAJsDAAAAAA==&#10;">
              <v:shape id="Freeform 364" o:spid="_x0000_s1262" style="position:absolute;top:60;width:3811;height:42;visibility:visible;mso-wrap-style:square;v-text-anchor:top" coordsize="3811,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hJVWxgAA&#10;ANwAAAAPAAAAZHJzL2Rvd25yZXYueG1sRI/dasJAFITvBd9hOULvdOMvmrqKFoqWQqnRBzjNHpNg&#10;9mzIbn769t1CoZfDzHzDbPe9KUVLtSssK5hOIhDEqdUFZwpu19fxGoTzyBpLy6Tgmxzsd8PBFmNt&#10;O75Qm/hMBAi7GBXk3lexlC7NyaCb2Io4eHdbG/RB1pnUNXYBbko5i6KVNFhwWMixopec0kfSGAVv&#10;H1+n03uz3DTT4+eyPc+72yo5KPU06g/PIDz1/j/81z5rBfPFAn7PhCMgdz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mhJVWxgAAANwAAAAPAAAAAAAAAAAAAAAAAJcCAABkcnMv&#10;ZG93bnJldi54bWxQSwUGAAAAAAQABAD1AAAAigMAAAAA&#10;" path="m,42r3810,l3810,,,,,42xe" fillcolor="#d7d7d7" stroked="f">
                <v:path arrowok="t" o:connecttype="custom" o:connectlocs="0,102;3810,102;3810,60;0,60;0,102" o:connectangles="0,0,0,0,0"/>
              </v:shape>
            </v:group>
            <v:group id="Group 365" o:spid="_x0000_s1259" style="position:absolute;top:30;width:3810;height:40" coordorigin=",30" coordsize="3810,4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YB3u5cUAAADcAAAA&#10;DwAAAAAAAAAAAAAAAACpAgAAZHJzL2Rvd25yZXYueG1sUEsFBgAAAAAEAAQA+gAAAJsDAAAAAA==&#10;">
              <v:shape id="Freeform 366" o:spid="_x0000_s1260" style="position:absolute;top:30;width:3810;height:40;visibility:visible;mso-wrap-style:square;v-text-anchor:top" coordsize="3810,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a6kExQAA&#10;ANwAAAAPAAAAZHJzL2Rvd25yZXYueG1sRI9Ba8JAFITvgv9heYK3umtbJEZXEaFQEGOblvb6yD6T&#10;YPZtyK4m/ffdQsHjMDPfMOvtYBtxo87XjjXMZwoEceFMzaWGz4+XhwSED8gGG8ek4Yc8bDfj0RpT&#10;43p+p1seShEh7FPUUIXQplL6oiKLfuZa4uidXWcxRNmV0nTYR7ht5KNSC2mx5rhQYUv7iopLfrUa&#10;suz7rT9+LWmZn5TJlPHycEq0nk6G3QpEoCHcw//tV6Ph6XkBf2fiEZCbX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5rqQTFAAAA3AAAAA8AAAAAAAAAAAAAAAAAlwIAAGRycy9k&#10;b3ducmV2LnhtbFBLBQYAAAAABAAEAPUAAACJAwAAAAA=&#10;" path="m,40r3810,l3810,,,,,40xe" fillcolor="#4f81bd" stroked="f">
                <v:path arrowok="t" o:connecttype="custom" o:connectlocs="0,70;3810,70;3810,30;0,30;0,70" o:connectangles="0,0,0,0,0"/>
              </v:shape>
            </v:group>
            <v:group id="Group 367" o:spid="_x0000_s1253" style="position:absolute;left:17;top:128;width:5743;height:4680" coordorigin="17,128" coordsize="5743,468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4PVCcUAAADcAAAA&#10;DwAAAAAAAAAAAAAAAACpAgAAZHJzL2Rvd25yZXYueG1sUEsFBgAAAAAEAAQA+gAAAJsDAAAAAA==&#10;">
              <v:shape id="Freeform 368" o:spid="_x0000_s1258" style="position:absolute;left:17;top:128;width:5743;height:4680;visibility:visible;mso-wrap-style:square;v-text-anchor:top" coordsize="5743,46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2QVW2wQAA&#10;ANwAAAAPAAAAZHJzL2Rvd25yZXYueG1sRE/LisIwFN0L8w/hDrjTZByVoRplEITZifWByzvNtS02&#10;N7WJtf69WQguD+c9X3a2Ei01vnSs4WuoQBBnzpSca9jv1oMfED4gG6wck4YHeVguPnpzTIy785ba&#10;NOQihrBPUEMRQp1I6bOCLPqhq4kjd3aNxRBhk0vT4D2G20qOlJpKiyXHhgJrWhWUXdKb1TBJ90e1&#10;+p9cTrZVx+vG+Mf04LXuf3a/MxCBuvAWv9x/RsP3OK6NZ+IRkIsn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NkFVtsEAAADcAAAADwAAAAAAAAAAAAAAAACXAgAAZHJzL2Rvd25y&#10;ZXYueG1sUEsFBgAAAAAEAAQA9QAAAIUDAAAAAA==&#10;" path="m3846,3109r-39,l5740,4679r3,-3l5743,4647r-3,l3846,3109xe" fillcolor="#d7d7d7" stroked="f">
                <v:path arrowok="t" o:connecttype="custom" o:connectlocs="3846,3237;3807,3237;5740,4807;5743,4804;5743,4775;5740,4775;3846,3237" o:connectangles="0,0,0,0,0,0,0"/>
              </v:shape>
              <v:shape id="Freeform 369" o:spid="_x0000_s1257" style="position:absolute;left:17;top:128;width:5743;height:4680;visibility:visible;mso-wrap-style:square;v-text-anchor:top" coordsize="5743,46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DfAtxQAA&#10;ANwAAAAPAAAAZHJzL2Rvd25yZXYueG1sRI9Ba8JAFITvhf6H5RV6q7ttVWp0I0UQehNTKx6f2dck&#10;JPs2Zrcx/ntXEHocZuYbZrEcbCN66nzlWMPrSIEgzp2puNCw+16/fIDwAdlg45g0XMjDMn18WGBi&#10;3Jm31GehEBHCPkENZQhtIqXPS7LoR64ljt6v6yyGKLtCmg7PEW4b+abUVFqsOC6U2NKqpLzO/qyG&#10;Sbbbq9VxUh9sr/anjfGX6Y/X+vlp+JyDCDSE//C9/WU0vI9ncDsTj4BMr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kN8C3FAAAA3AAAAA8AAAAAAAAAAAAAAAAAlwIAAGRycy9k&#10;b3ducmV2LnhtbFBLBQYAAAAABAAEAPUAAACJAwAAAAA=&#10;" path="m5743,4644r-3,3l5743,4647r,-3xe" fillcolor="#d7d7d7" stroked="f">
                <v:path arrowok="t" o:connecttype="custom" o:connectlocs="5743,4772;5740,4775;5743,4775;5743,4772" o:connectangles="0,0,0,0"/>
              </v:shape>
              <v:shape id="Freeform 370" o:spid="_x0000_s1256" style="position:absolute;left:17;top:128;width:5743;height:4680;visibility:visible;mso-wrap-style:square;v-text-anchor:top" coordsize="5743,46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7s9twgAA&#10;ANwAAAAPAAAAZHJzL2Rvd25yZXYueG1sRE/JasMwEL0X8g9iAr01UlocghslFEMht1LXCTlOralt&#10;Yo0cS/Hy99Wh0OPj7bvDZFsxUO8bxxrWKwWCuHSm4UpD8fX+tAXhA7LB1jFpmMnDYb942GFq3Mif&#10;NOShEjGEfYoa6hC6VEpf1mTRr1xHHLkf11sMEfaVND2OMdy28lmpjbTYcGyosaOspvKa362GJC/O&#10;KvtOrhc7qPPtw/h5c/JaPy6nt1cQgabwL/5zH42GlyTOj2fiEZD7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3uz23CAAAA3AAAAA8AAAAAAAAAAAAAAAAAlwIAAGRycy9kb3du&#10;cmV2LnhtbFBLBQYAAAAABAAEAPUAAACGAwAAAAA=&#10;" path="m2840,2293r-19,15l3663,2992r38,l2840,2293xe" fillcolor="#d7d7d7" stroked="f">
                <v:path arrowok="t" o:connecttype="custom" o:connectlocs="2840,2421;2821,2436;3663,3120;3701,3120;2840,2421" o:connectangles="0,0,0,0,0"/>
              </v:shape>
              <v:shape id="Freeform 371" o:spid="_x0000_s1255" style="position:absolute;left:17;top:128;width:5743;height:4680;visibility:visible;mso-wrap-style:square;v-text-anchor:top" coordsize="5743,46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omr2wwAA&#10;ANwAAAAPAAAAZHJzL2Rvd25yZXYueG1sRI9Ba8JAFITvBf/D8oTe6q6WiERXEUHwJk1VPD6zzySY&#10;fRuza4z/vlso9DjMzDfMYtXbWnTU+sqxhvFIgSDOnam40HD43n7MQPiAbLB2TBpe5GG1HLwtMDXu&#10;yV/UZaEQEcI+RQ1lCE0qpc9LsuhHriGO3tW1FkOUbSFNi88It7WcKDWVFiuOCyU2tCkpv2UPqyHJ&#10;Die1uSS3s+3U6b43/jU9eq3fh/16DiJQH/7Df+2d0fCZjOH3TDwCcvk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iomr2wwAAANwAAAAPAAAAAAAAAAAAAAAAAJcCAABkcnMvZG93&#10;bnJldi54bWxQSwUGAAAAAAQABAD1AAAAhwMAAAAA&#10;" path="m1924,1549r-39,l2789,2283r19,-16l1924,1549xe" fillcolor="#d7d7d7" stroked="f">
                <v:path arrowok="t" o:connecttype="custom" o:connectlocs="1924,1677;1885,1677;2789,2411;2808,2395;1924,1677" o:connectangles="0,0,0,0,0"/>
              </v:shape>
              <v:shape id="Freeform 372" o:spid="_x0000_s1254" style="position:absolute;left:17;top:128;width:5743;height:4680;visibility:visible;mso-wrap-style:square;v-text-anchor:top" coordsize="5743,46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cPSBxAAA&#10;ANwAAAAPAAAAZHJzL2Rvd25yZXYueG1sRI9Pi8IwFMTvwn6H8ARvmqhUlq5RRFjY22L9wx7fNs+2&#10;2Lx0m2yt394IgsdhZn7DLNe9rUVHra8ca5hOFAji3JmKCw2H/ef4HYQPyAZrx6ThRh7Wq7fBElPj&#10;rryjLguFiBD2KWooQ2hSKX1ekkU/cQ1x9M6utRiibAtpWrxGuK3lTKmFtFhxXCixoW1J+SX7txqS&#10;7HBS29/k8mM7dfr7Nv62OHqtR8N+8wEiUB9e4Wf7y2iYJzN4nIlHQK7u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0nD0gcQAAADcAAAADwAAAAAAAAAAAAAAAACXAgAAZHJzL2Rv&#10;d25yZXYueG1sUEsFBgAAAAAEAAQA9QAAAIgDAAAAAA==&#10;" path="m16,l,19,1764,1451r,-19l1779,1432,16,xe" fillcolor="#d7d7d7" stroked="f">
                <v:path arrowok="t" o:connecttype="custom" o:connectlocs="16,128;0,147;1764,1579;1764,1560;1779,1560;16,128" o:connectangles="0,0,0,0,0,0"/>
              </v:shape>
            </v:group>
            <v:group id="Group 373" o:spid="_x0000_s1251" style="position:absolute;left:1781;top:1560;width:160;height:118" coordorigin="1781,1560" coordsize="160,11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BWFF18UAAADcAAAA&#10;DwAAAAAAAAAAAAAAAACpAgAAZHJzL2Rvd25yZXYueG1sUEsFBgAAAAAEAAQA+gAAAJsDAAAAAA==&#10;">
              <v:shape id="Freeform 374" o:spid="_x0000_s1252" style="position:absolute;left:1781;top:1560;width:160;height:118;visibility:visible;mso-wrap-style:square;v-text-anchor:top" coordsize="160,118"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6cwERxQAA&#10;ANwAAAAPAAAAZHJzL2Rvd25yZXYueG1sRI9PawIxFMTvBb9DeEJvNWttRVajiFArhR78A3p8bJ6b&#10;xc3LksTdbT99Uyj0OMzMb5jFqre1aMmHyrGC8SgDQVw4XXGp4HR8e5qBCBFZY+2YFHxRgNVy8LDA&#10;XLuO99QeYikShEOOCkyMTS5lKAxZDCPXECfv6rzFmKQvpfbYJbit5XOWTaXFitOCwYY2horb4W4V&#10;vJPeucvEx2PbfZjzFvXn90Yr9Tjs13MQkfr4H/5r77SCyesL/J5JR0Au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pzARHFAAAA3AAAAA8AAAAAAAAAAAAAAAAAlwIAAGRycy9k&#10;b3ducmV2LnhtbFBLBQYAAAAABAAEAPUAAACJAwAAAAA=&#10;" path="m15,l,,,19r121,98l160,117,15,xe" fillcolor="#d7d7d7" stroked="f">
                <v:path arrowok="t" o:connecttype="custom" o:connectlocs="15,1560;0,1560;0,1579;121,1677;160,1677;15,1560" o:connectangles="0,0,0,0,0,0"/>
              </v:shape>
            </v:group>
            <v:group id="Group 375" o:spid="_x0000_s1249" style="position:absolute;left:3680;top:3120;width:184;height:118" coordorigin="3680,3120" coordsize="184,11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DlxHg4xAAAANwAAAAP&#10;AAAAAAAAAAAAAAAAAKkCAABkcnMvZG93bnJldi54bWxQSwUGAAAAAAQABAD6AAAAmgMAAAAA&#10;">
              <v:shape id="Freeform 376" o:spid="_x0000_s1250" style="position:absolute;left:3680;top:3120;width:184;height:118;visibility:visible;mso-wrap-style:square;v-text-anchor:top" coordsize="184,118"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ASNWkxQAA&#10;ANwAAAAPAAAAZHJzL2Rvd25yZXYueG1sRI9BawIxFITvgv8hvII3zbZSKduNshYED1KoVfD43Lzd&#10;hG5elk3U7b9vCoLHYWa+YYrV4FpxpT5YzwqeZxkI4spry42Cw/dm+gYiRGSNrWdS8EsBVsvxqMBc&#10;+xt/0XUfG5EgHHJUYGLscilDZchhmPmOOHm17x3GJPtG6h5vCe5a+ZJlC+nQclow2NGHoepnf3EK&#10;NqeqPZTn0mXHeW13n3Y46rVRavI0lO8gIg3xEb63t1rB/HUB/2fSEZDL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BI1aTFAAAA3AAAAA8AAAAAAAAAAAAAAAAAlwIAAGRycy9k&#10;b3ducmV2LnhtbFBLBQYAAAAABAAEAPUAAACJAwAAAAA=&#10;" path="m38,l,,144,117r39,l38,xe" fillcolor="#d7d7d7" stroked="f">
                <v:path arrowok="t" o:connecttype="custom" o:connectlocs="38,3120;0,3120;144,3237;183,3237;38,3120" o:connectangles="0,0,0,0,0"/>
              </v:shape>
            </v:group>
            <v:group id="Group 377" o:spid="_x0000_s1247" style="position:absolute;left:17;top:84;width:5766;height:4691" coordorigin="17,84" coordsize="5766,469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HpaQ9TGAAAA3AAA&#10;AA8AAAAAAAAAAAAAAAAAqQIAAGRycy9kb3ducmV2LnhtbFBLBQYAAAAABAAEAPoAAACcAwAAAAA=&#10;">
              <v:shape id="Freeform 378" o:spid="_x0000_s1248" style="position:absolute;left:17;top:84;width:5766;height:4691;visibility:visible;mso-wrap-style:square;v-text-anchor:top" coordsize="5766,469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U8CIxAAA&#10;ANwAAAAPAAAAZHJzL2Rvd25yZXYueG1sRE/Pa8IwFL4P9j+EN/Cm6ZQ5qUbZRKcHGdiNDW+P5q0p&#10;Ni+1ibb+9+Yg7Pjx/Z4tOluJCzW+dKzgeZCAIM6dLrlQ8P217k9A+ICssXJMCq7kYTF/fJhhql3L&#10;e7pkoRAxhH2KCkwIdSqlzw1Z9ANXE0fuzzUWQ4RNIXWDbQy3lRwmyVhaLDk2GKxpaSg/Zmer4PT+&#10;uhqZY2bqn+HnZnPYte3Hb6FU76l7m4II1IV/8d291QpGL3FtPBOPgJz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1PAiMQAAADcAAAADwAAAAAAAAAAAAAAAACXAgAAZHJzL2Rv&#10;d25yZXYueG1sUEsFBgAAAAAEAAQA9QAAAIgDAAAAAA==&#10;" path="m26,l,31,5740,4691r26,-30l26,xe" fillcolor="#4f81bd" stroked="f">
                <v:path arrowok="t" o:connecttype="custom" o:connectlocs="26,84;0,115;5740,4775;5766,4745;26,84" o:connectangles="0,0,0,0,0"/>
              </v:shape>
            </v:group>
            <v:group id="Group 379" o:spid="_x0000_s1242" style="position:absolute;left:5760;top:116;width:50;height:4696" coordorigin="5760,116" coordsize="50,4696"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GSJcj3GAAAA3AAA&#10;AA8AAAAAAAAAAAAAAAAAqQIAAGRycy9kb3ducmV2LnhtbFBLBQYAAAAABAAEAPoAAACcAwAAAAA=&#10;">
              <v:shape id="Freeform 380" o:spid="_x0000_s1246" style="position:absolute;left:5760;top:116;width:50;height:4696;visibility:visible;mso-wrap-style:square;v-text-anchor:top" coordsize="50,469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jOR5wgAA&#10;ANwAAAAPAAAAZHJzL2Rvd25yZXYueG1sRE/Pa8IwFL4P/B/CE3abqU5kdKZFhaKH7VAnnh/NW9ut&#10;eSlJtJ1//XIQPH58v9f5aDpxJedbywrmswQEcWV1y7WC01fx8gbCB2SNnWVS8Ece8mzytMZU24FL&#10;uh5DLWII+xQVNCH0qZS+asign9meOHLf1hkMEbpaaodDDDedXCTJShpsOTY02NOuoer3eDEKeHkz&#10;xXCTP4f92S3Lj6osPi9bpZ6n4+YdRKAxPMR390EreF3F+fFMPAIy+w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uM5HnCAAAA3AAAAA8AAAAAAAAAAAAAAAAAlwIAAGRycy9kb3du&#10;cmV2LnhtbFBLBQYAAAAABAAEAPUAAACGAwAAAAA=&#10;" path="m40,4664r-21,l,4688r,7l40,4695r,-31xe" fillcolor="#d7d7d7" stroked="f">
                <v:path arrowok="t" o:connecttype="custom" o:connectlocs="40,4780;19,4780;0,4804;0,4811;40,4811;40,4780" o:connectangles="0,0,0,0,0,0"/>
              </v:shape>
              <v:shape id="Freeform 381" o:spid="_x0000_s1245" style="position:absolute;left:5760;top:116;width:50;height:4696;visibility:visible;mso-wrap-style:square;v-text-anchor:top" coordsize="50,469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kwEHixQAA&#10;ANwAAAAPAAAAZHJzL2Rvd25yZXYueG1sRI9Ba8JAFITvBf/D8oTe6sZWRKKrqBDqwR5ixfMj+0yi&#10;2bdhdzXRX98tFHocZuYbZrHqTSPu5HxtWcF4lIAgLqyuuVRw/M7eZiB8QNbYWCYFD/KwWg5eFphq&#10;23FO90MoRYSwT1FBFUKbSumLigz6kW2Jo3e2zmCI0pVSO+wi3DTyPUmm0mDNcaHClrYVFdfDzSjg&#10;ydNk3VNedp8nN8n3RZ593TZKvQ779RxEoD78h//aO63gYzqG3zPxCMjl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TAQeLFAAAA3AAAAA8AAAAAAAAAAAAAAAAAlwIAAGRycy9k&#10;b3ducmV2LnhtbFBLBQYAAAAABAAEAPUAAACJAwAAAAA=&#10;" path="m43,3121l40,4664,43,3121xe" fillcolor="#d7d7d7" stroked="f">
                <v:path arrowok="t" o:connecttype="custom" o:connectlocs="43,3237;40,4780;43,3237" o:connectangles="0,0,0"/>
              </v:shape>
              <v:shape id="Freeform 382" o:spid="_x0000_s1244" style="position:absolute;left:5760;top:116;width:50;height:4696;visibility:visible;mso-wrap-style:square;v-text-anchor:top" coordsize="50,469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Et+VxQAA&#10;ANwAAAAPAAAAZHJzL2Rvd25yZXYueG1sRI9Ba8JAFITvBf/D8oTe6kYrItFVtBDqwR5ixfMj+0yi&#10;2bdhdzXRX98tFHocZuYbZrnuTSPu5HxtWcF4lIAgLqyuuVRw/M7e5iB8QNbYWCYFD/KwXg1elphq&#10;23FO90MoRYSwT1FBFUKbSumLigz6kW2Jo3e2zmCI0pVSO+wi3DRykiQzabDmuFBhSx8VFdfDzSjg&#10;6dNk3VNedp8nN833RZ593bZKvQ77zQJEoD78h//aO63gfTaB3zPxCMjV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QS35XFAAAA3AAAAA8AAAAAAAAAAAAAAAAAlwIAAGRycy9k&#10;b3ducmV2LnhtbFBLBQYAAAAABAAEAPUAAACJAwAAAAA=&#10;" path="m47,1561l44,3004,47,1561xe" fillcolor="#d7d7d7" stroked="f">
                <v:path arrowok="t" o:connecttype="custom" o:connectlocs="47,1677;44,3120;47,1677" o:connectangles="0,0,0"/>
              </v:shape>
              <v:shape id="Freeform 383" o:spid="_x0000_s1243" style="position:absolute;left:5760;top:116;width:50;height:4696;visibility:visible;mso-wrap-style:square;v-text-anchor:top" coordsize="50,469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XnoOxQAA&#10;ANwAAAAPAAAAZHJzL2Rvd25yZXYueG1sRI9Ba8JAFITvBf/D8oTe6sYqItFVtBDqoT3EiudH9plE&#10;s2/D7mpSf31XEHocZuYbZrnuTSNu5HxtWcF4lIAgLqyuuVRw+Mne5iB8QNbYWCYFv+RhvRq8LDHV&#10;tuOcbvtQighhn6KCKoQ2ldIXFRn0I9sSR+9kncEQpSuldthFuGnke5LMpMGa40KFLX1UVFz2V6OA&#10;p3eTdXd53n0e3TT/KvLs+7pV6nXYbxYgAvXhP/xs77SCyWwCjzPxCMjVH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teeg7FAAAA3AAAAA8AAAAAAAAAAAAAAAAAlwIAAGRycy9k&#10;b3ducmV2LnhtbFBLBQYAAAAABAAEAPUAAACJAwAAAAA=&#10;" path="m50,l47,1444,50,xe" fillcolor="#d7d7d7" stroked="f">
                <v:path arrowok="t" o:connecttype="custom" o:connectlocs="50,116;47,1560;50,116" o:connectangles="0,0,0"/>
              </v:shape>
            </v:group>
            <v:group id="Group 384" o:spid="_x0000_s1240" style="position:absolute;left:5810;top:81;width:2;height:35" coordorigin="5810,81" coordsize="2,3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ETkFx7GAAAA3AAA&#10;AA8AAAAAAAAAAAAAAAAAqQIAAGRycy9kb3ducmV2LnhtbFBLBQYAAAAABAAEAPoAAACcAwAAAAA=&#10;">
              <v:shape id="Freeform 385" o:spid="_x0000_s1241" style="position:absolute;left:5810;top:81;width:2;height:35;visibility:visible;mso-wrap-style:square;v-text-anchor:top" coordsize="1,3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tr9QwwAA&#10;ANwAAAAPAAAAZHJzL2Rvd25yZXYueG1sRI9Pi8IwFMTvgt8hPMGbpiorUo1SRFF2T/4BPT6aZ1ts&#10;XkqT1vrtNwsLHoeZ+Q2z2nSmFC3VrrCsYDKOQBCnVhecKbhe9qMFCOeRNZaWScGbHGzW/d4KY21f&#10;fKL27DMRIOxiVJB7X8VSujQng25sK+LgPWxt0AdZZ1LX+ApwU8ppFM2lwYLDQo4VbXNKn+fGKLgf&#10;99/JoY3onTTTn2LX3O6mYaWGgy5ZgvDU+U/4v33UCmbzL/g7E46AXP8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gtr9QwwAAANwAAAAPAAAAAAAAAAAAAAAAAJcCAABkcnMvZG93&#10;bnJldi54bWxQSwUGAAAAAAQABAD1AAAAhwMAAAAA&#10;" path="m,18r,e" filled="f" strokecolor="#d7d7d7" strokeweight=".65122mm">
                <v:path arrowok="t" o:connecttype="custom" o:connectlocs="0,99;0,99" o:connectangles="0,0"/>
              </v:shape>
            </v:group>
            <v:group id="Group 386" o:spid="_x0000_s1238" style="position:absolute;left:5807;top:1560;width:2;height:118" coordorigin="5807,1560" coordsize="2,11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DbeizyxAAAANwAAAAP&#10;AAAAAAAAAAAAAAAAAKkCAABkcnMvZG93bnJldi54bWxQSwUGAAAAAAQABAD6AAAAmgMAAAAA&#10;">
              <v:shape id="Freeform 387" o:spid="_x0000_s1239" style="position:absolute;left:5807;top:1560;width:0;height:117;visibility:visible;mso-wrap-style:square;v-text-anchor:top" coordsize="2,118"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2OuguxAAA&#10;ANwAAAAPAAAAZHJzL2Rvd25yZXYueG1sRI/dagIxFITvhb5DOAXvNOsPVlajiCJYSpWqD3DYHHfT&#10;bk6WJOr27ZuC4OUwM98w82Vra3EjH4xjBYN+BoK4cNpwqeB82vamIEJE1lg7JgW/FGC5eOnMMdfu&#10;zl90O8ZSJAiHHBVUMTa5lKGoyGLou4Y4eRfnLcYkfSm1x3uC21oOs2wiLRpOCxU2tK6o+DlerYLN&#10;YPw5njby4/DtzWho3vVW7qNS3dd2NQMRqY3P8KO90wpGkzf4P5OOgFz8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djroLsQAAADcAAAADwAAAAAAAAAAAAAAAACXAgAAZHJzL2Rv&#10;d25yZXYueG1sUEsFBgAAAAAEAAQA9QAAAIgDAAAAAA==&#10;" path="m,l,118e" filled="f" strokecolor="#d7d7d7" strokeweight=".04092mm">
                <v:path arrowok="t" o:connecttype="custom" o:connectlocs="0,1560;0,1677" o:connectangles="0,0"/>
              </v:shape>
            </v:group>
            <v:group id="Group 388" o:spid="_x0000_s1236" style="position:absolute;left:5804;top:3120;width:2;height:118" coordorigin="5804,3120" coordsize="2,11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MWpHRvDAAAA3AAAAA8A&#10;AAAAAAAAAAAAAAAAqQIAAGRycy9kb3ducmV2LnhtbFBLBQYAAAAABAAEAPoAAACZAwAAAAA=&#10;">
              <v:shape id="Freeform 389" o:spid="_x0000_s1237" style="position:absolute;left:5804;top:3120;width:0;height:117;visibility:visible;mso-wrap-style:square;v-text-anchor:top" coordsize="2,118"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6dnHxAAA&#10;ANwAAAAPAAAAZHJzL2Rvd25yZXYueG1sRI/dagIxFITvhb5DOAXvNOsPYlejiCJYSpWqD3DYHHfT&#10;bk6WJOr27ZuC4OUwM98w82Vra3EjH4xjBYN+BoK4cNpwqeB82vamIEJE1lg7JgW/FGC5eOnMMdfu&#10;zl90O8ZSJAiHHBVUMTa5lKGoyGLou4Y4eRfnLcYkfSm1x3uC21oOs2wiLRpOCxU2tK6o+DlerYLN&#10;YPw5njby4/DtzWho3vVW7qNS3dd2NQMRqY3P8KO90wpGkzf4P5OOgFz8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aOnZx8QAAADcAAAADwAAAAAAAAAAAAAAAACXAgAAZHJzL2Rv&#10;d25yZXYueG1sUEsFBgAAAAAEAAQA9QAAAIgDAAAAAA==&#10;" path="m,l,118e" filled="f" strokecolor="#d7d7d7" strokeweight=".04092mm">
                <v:path arrowok="t" o:connecttype="custom" o:connectlocs="0,3120;0,3237" o:connectangles="0,0"/>
              </v:shape>
            </v:group>
            <v:group id="Group 390" o:spid="_x0000_s1234" style="position:absolute;left:5760;top:4780;width:20;height:24" coordorigin="5760,4780" coordsize="20,24"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vgaHwMIAAADcAAAADwAA&#10;AAAAAAAAAAAAAACpAgAAZHJzL2Rvd25yZXYueG1sUEsFBgAAAAAEAAQA+gAAAJgDAAAAAA==&#10;">
              <v:shape id="Freeform 391" o:spid="_x0000_s1235" style="position:absolute;left:5760;top:4780;width:20;height:24;visibility:visible;mso-wrap-style:square;v-text-anchor:top" coordsize="20,2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qCGxAAA&#10;ANwAAAAPAAAAZHJzL2Rvd25yZXYueG1sRI/dasJAFITvC32H5Qje1Y1KU0ldpQqFIhTR5gEO2dP8&#10;mD0bsqcmfXu3UPBymJlvmPV2dK26Uh9qzwbmswQUceFtzaWB/Ov9aQUqCLLF1jMZ+KUA283jwxoz&#10;6wc+0fUspYoQDhkaqES6TOtQVOQwzHxHHL1v3zuUKPtS2x6HCHetXiRJqh3WHBcq7GhfUXE5/zgD&#10;Mnyu8oN+TsMuzYdjSBtpFo0x08n49gpKaJR7+L/9YQ0sX+bwdyYeAb25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viKghsQAAADcAAAADwAAAAAAAAAAAAAAAACXAgAAZHJzL2Rv&#10;d25yZXYueG1sUEsFBgAAAAAEAAQA9QAAAIgDAAAAAA==&#10;" path="m19,l,,,24,19,xe" fillcolor="#bebebe" stroked="f">
                <v:path arrowok="t" o:connecttype="custom" o:connectlocs="19,4780;0,4780;0,4804;19,4780" o:connectangles="0,0,0,0"/>
              </v:shape>
            </v:group>
            <v:group id="Group 392" o:spid="_x0000_s1232" style="position:absolute;left:5760;top:50;width:51;height:4731" coordorigin="5760,50" coordsize="51,473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CGYvCzGAAAA3AAA&#10;AA8AAAAAAAAAAAAAAAAAqQIAAGRycy9kb3ducmV2LnhtbFBLBQYAAAAABAAEAPoAAACcAwAAAAA=&#10;">
              <v:shape id="Freeform 393" o:spid="_x0000_s1233" style="position:absolute;left:5760;top:50;width:51;height:4731;visibility:visible;mso-wrap-style:square;v-text-anchor:top" coordsize="51,473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uA4IxgAA&#10;ANwAAAAPAAAAZHJzL2Rvd25yZXYueG1sRI/dasJAFITvC77DcgreSN1EoZXUVcT/C72o9gEO2dNs&#10;aPZsyK4x+vRuQejlMDPfMNN5ZyvRUuNLxwrSYQKCOHe65ELB93nzNgHhA7LGyjEpuJGH+az3MsVM&#10;uyt/UXsKhYgQ9hkqMCHUmZQ+N2TRD11NHL0f11gMUTaF1A1eI9xWcpQk79JiyXHBYE1LQ/nv6WIV&#10;bFb59r4+t/tU79bbm08Pg6OZKNV/7RafIAJ14T/8bO+1gvHHGP7OxCMgZw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yuA4IxgAAANwAAAAPAAAAAAAAAAAAAAAAAJcCAABkcnMv&#10;ZG93bnJldi54bWxQSwUGAAAAAAQABAD1AAAAigMAAAAA&#10;" path="m10,l,4730r40,l50,,10,xe" fillcolor="#4f81bd" stroked="f">
                <v:path arrowok="t" o:connecttype="custom" o:connectlocs="10,50;0,4780;40,4780;50,50;10,50" o:connectangles="0,0,0,0,0"/>
              </v:shape>
            </v:group>
            <v:group id="Group 394" o:spid="_x0000_s1228" style="position:absolute;left:1924;top:116;width:3798;height:3004" coordorigin="1924,116" coordsize="3798,3004"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wT2Bw8UAAADcAAAA&#10;DwAAAAAAAAAAAAAAAACpAgAAZHJzL2Rvd25yZXYueG1sUEsFBgAAAAAEAAQA+gAAAJsDAAAAAA==&#10;">
              <v:shape id="Freeform 395" o:spid="_x0000_s1231" style="position:absolute;left:1924;top:116;width:3798;height:3004;visibility:visible;mso-wrap-style:square;v-text-anchor:top" coordsize="3798,300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bpEvxQAA&#10;ANwAAAAPAAAAZHJzL2Rvd25yZXYueG1sRI9Ba8JAFITvgv9heYI33ahYbeoqIgiGnmJLvb5mX5Ng&#10;9m3cXWP677uFQo/DzHzDbHa9aURHzteWFcymCQjiwuqaSwXvb8fJGoQPyBoby6TgmzzstsPBBlNt&#10;H5xTdw6liBD2KSqoQmhTKX1RkUE/tS1x9L6sMxiidKXUDh8Rbho5T5InabDmuFBhS4eKiuv5bhRc&#10;56+Xz9w/ZxndFu7j1OVZt8qVGo/6/QuIQH34D/+1T1rBYrWE3zPxCMjt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BukS/FAAAA3AAAAA8AAAAAAAAAAAAAAAAAlwIAAGRycy9k&#10;b3ducmV2LnhtbFBLBQYAAAAABAAEAPUAAACJAwAAAAA=&#10;" path="m882,2295l,3004r64,l914,2320r-32,-25xe" fillcolor="#d7d7d7" stroked="f">
                <v:path arrowok="t" o:connecttype="custom" o:connectlocs="882,2411;0,3120;64,3120;914,2436;882,2411" o:connectangles="0,0,0,0,0"/>
              </v:shape>
              <v:shape id="Freeform 396" o:spid="_x0000_s1230" style="position:absolute;left:1924;top:116;width:3798;height:3004;visibility:visible;mso-wrap-style:square;v-text-anchor:top" coordsize="3798,300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vA9YxAAA&#10;ANwAAAAPAAAAZHJzL2Rvd25yZXYueG1sRI9Ba8JAFITvBf/D8oTedKOC1ugqUigYeopKvT6zzySY&#10;fRt3tzH9992C0OMwM98w621vGtGR87VlBZNxAoK4sLrmUsHp+DF6A+EDssbGMin4IQ/bzeBljam2&#10;D86pO4RSRAj7FBVUIbSplL6oyKAf25Y4elfrDIYoXSm1w0eEm0ZOk2QuDdYcFyps6b2i4nb4Ngpu&#10;08/zJffLLKP7zH3tuzzrFrlSr8N+twIRqA//4Wd7rxXMFnP4OxOPgNz8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cLwPWMQAAADcAAAADwAAAAAAAAAAAAAAAACXAgAAZHJzL2Rv&#10;d25yZXYueG1sUEsFBgAAAAAEAAQA9QAAAIgDAAAAAA==&#10;" path="m1858,1561r-64,l933,2253r32,26l1858,1561xe" fillcolor="#d7d7d7" stroked="f">
                <v:path arrowok="t" o:connecttype="custom" o:connectlocs="1858,1677;1794,1677;933,2369;965,2395;1858,1677" o:connectangles="0,0,0,0,0"/>
              </v:shape>
              <v:shape id="Freeform 397" o:spid="_x0000_s1229" style="position:absolute;left:1924;top:116;width:3798;height:3004;visibility:visible;mso-wrap-style:square;v-text-anchor:top" coordsize="3798,300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8KrDxAAA&#10;ANwAAAAPAAAAZHJzL2Rvd25yZXYueG1sRI9Ba8JAFITvBf/D8oTe6kYFY1NXkYJg8BQVvb5mX5Ng&#10;9m26u8b033cLhR6HmfmGWW0G04qenG8sK5hOEhDEpdUNVwrOp93LEoQPyBpby6Tgmzxs1qOnFWba&#10;Prig/hgqESHsM1RQh9BlUvqyJoN+Yjvi6H1aZzBE6SqpHT4i3LRyliQLabDhuFBjR+81lbfj3Si4&#10;zQ7Xj8K/5jl9zd1l3xd5nxZKPY+H7RuIQEP4D/+191rBPE3h90w8AnL9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H/Cqw8QAAADcAAAADwAAAAAAAAAAAAAAAACXAgAAZHJzL2Rv&#10;d25yZXYueG1sUEsFBgAAAAAEAAQA9QAAAIgDAAAAAA==&#10;" path="m3797,r-64,l1940,1444r64,l3797,xe" fillcolor="#d7d7d7" stroked="f">
                <v:path arrowok="t" o:connecttype="custom" o:connectlocs="3797,116;3733,116;1940,1560;2004,1560;3797,116" o:connectangles="0,0,0,0,0"/>
              </v:shape>
            </v:group>
            <v:group id="Group 398" o:spid="_x0000_s1226" style="position:absolute;left:5657;top:36;width:113;height:81" coordorigin="5657,36" coordsize="113,8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QHCLxsIAAADcAAAADwAA&#10;AAAAAAAAAAAAAACpAgAAZHJzL2Rvd25yZXYueG1sUEsFBgAAAAAEAAQA+gAAAJgDAAAAAA==&#10;">
              <v:shape id="Freeform 399" o:spid="_x0000_s1227" style="position:absolute;left:5657;top:36;width:113;height:81;visibility:visible;mso-wrap-style:square;v-text-anchor:top" coordsize="113,8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YNFQwAAA&#10;ANwAAAAPAAAAZHJzL2Rvd25yZXYueG1sRE/LisIwFN0L8w/hDsxO0xnxVY0iwgwKbqx+wLW5tsXm&#10;JjTRdv7eCILLw3kvVp2pxZ0aX1lW8D1IQBDnVldcKDgdf/tTED4ga6wtk4J/8rBafvQWmGrb8oHu&#10;WShEDGGfooIyBJdK6fOSDPqBdcSRu9jGYIiwKaRusI3hppY/STKWBiuODSU62pSUX7ObUTBe/432&#10;+9GhjbuGZ5fVO+omTqmvz249BxGoC2/xy73VCoaTGTzPxCMglw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sYNFQwAAAANwAAAAPAAAAAAAAAAAAAAAAAJcCAABkcnMvZG93bnJl&#10;di54bWxQSwUGAAAAAAQABAD1AAAAhAMAAAAA&#10;" path="m100,l,80r64,l113,41r,-26l100,xe" fillcolor="#d7d7d7" stroked="f">
                <v:path arrowok="t" o:connecttype="custom" o:connectlocs="100,36;0,116;64,116;113,77;113,51;100,36" o:connectangles="0,0,0,0,0,0"/>
              </v:shape>
            </v:group>
            <v:group id="Group 400" o:spid="_x0000_s1224" style="position:absolute;left:3718;top:1560;width:210;height:118" coordorigin="3718,1560" coordsize="210,11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i9P358IAAADcAAAADwAA&#10;AAAAAAAAAAAAAACpAgAAZHJzL2Rvd25yZXYueG1sUEsFBgAAAAAEAAQA+gAAAJgDAAAAAA==&#10;">
              <v:shape id="Freeform 401" o:spid="_x0000_s1225" style="position:absolute;left:3718;top:1560;width:210;height:118;visibility:visible;mso-wrap-style:square;v-text-anchor:top" coordsize="210,118"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I/zexgAA&#10;ANwAAAAPAAAAZHJzL2Rvd25yZXYueG1sRI9Ba8JAFITvhf6H5RV6KbqxgpXoRopQCYIHbQWPz+wz&#10;G5J9G7LbmP57VxB6HGbmG2a5Gmwjeup85VjBZJyAIC6crrhU8PP9NZqD8AFZY+OYFPyRh1X2/LTE&#10;VLsr76k/hFJECPsUFZgQ2lRKXxiy6MeuJY7exXUWQ5RdKXWH1wi3jXxPkpm0WHFcMNjS2lBRH36t&#10;gjyf8Xl3bN/8frOuNx9bZ5r+pNTry/C5ABFoCP/hRzvXCqbzCdzPxCMgsx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rI/zexgAAANwAAAAPAAAAAAAAAAAAAAAAAJcCAABkcnMv&#10;ZG93bnJldi54bWxQSwUGAAAAAAQABAD1AAAAigMAAAAA&#10;" path="m210,l146,,,117r64,l210,xe" fillcolor="#d7d7d7" stroked="f">
                <v:path arrowok="t" o:connecttype="custom" o:connectlocs="210,1560;146,1560;0,1677;64,1677;210,1560" o:connectangles="0,0,0,0,0"/>
              </v:shape>
            </v:group>
            <v:group id="Group 402" o:spid="_x0000_s1222" style="position:absolute;left:1817;top:3120;width:171;height:117" coordorigin="1817,3120" coordsize="171,117"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BRNzAvGAAAA3AAA&#10;AA8AAAAAAAAAAAAAAAAAqQIAAGRycy9kb3ducmV2LnhtbFBLBQYAAAAABAAEAPoAAACcAwAAAAA=&#10;">
              <v:shape id="Freeform 403" o:spid="_x0000_s1223" style="position:absolute;left:1817;top:3120;width:171;height:117;visibility:visible;mso-wrap-style:square;v-text-anchor:top" coordsize="171,11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HmlPxAAA&#10;ANwAAAAPAAAAZHJzL2Rvd25yZXYueG1sRI9BawIxFITvhf6H8ApeimarIrIapViFngR3C70+N8/N&#10;4uZlSVJ3/femUOhxmJlvmPV2sK24kQ+NYwVvkwwEceV0w7WCr/IwXoIIEVlj65gU3CnAdvP8tMZc&#10;u55PdCtiLRKEQ44KTIxdLmWoDFkME9cRJ+/ivMWYpK+l9tgnuG3lNMsW0mLDacFgRztD1bX4sQpe&#10;qSx7/WH29tTOv3fzy/Hsi6NSo5fhfQUi0hD/w3/tT61gtpzB75l0BOTm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HB5pT8QAAADcAAAADwAAAAAAAAAAAAAAAACXAgAAZHJzL2Rv&#10;d25yZXYueG1sUEsFBgAAAAAEAAQA9QAAAIgDAAAAAA==&#10;" path="m171,l107,,,86r26,31l171,xe" fillcolor="#d7d7d7" stroked="f">
                <v:path arrowok="t" o:connecttype="custom" o:connectlocs="171,3120;107,3120;0,3206;26,3237;171,3120" o:connectangles="0,0,0,0,0"/>
              </v:shape>
            </v:group>
            <v:group id="Group 404" o:spid="_x0000_s1220" style="position:absolute;left:2806;top:2395;width:52;height:42" coordorigin="2806,2395" coordsize="52,42"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PTo8eTGAAAA3AAA&#10;AA8AAAAAAAAAAAAAAAAAqQIAAGRycy9kb3ducmV2LnhtbFBLBQYAAAAABAAEAPoAAACcAwAAAAA=&#10;">
              <v:shape id="Freeform 405" o:spid="_x0000_s1221" style="position:absolute;left:2806;top:2395;width:52;height:42;visibility:visible;mso-wrap-style:square;v-text-anchor:top" coordsize="52,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wK5UxAAA&#10;ANwAAAAPAAAAZHJzL2Rvd25yZXYueG1sRI/dagIxFITvC75DOIXe1axKy7I1Sv2DFnpT9QGOm+Nm&#10;aXKyJFHXPn0jCL0cZuYbZjrvnRVnCrH1rGA0LEAQ11633CjY7zbPJYiYkDVaz6TgShHms8HDFCvt&#10;L/xN521qRIZwrFCBSamrpIy1IYdx6Dvi7B19cJiyDI3UAS8Z7qwcF8WrdNhyXjDY0dJQ/bM9OQWl&#10;DeZzXW7idbHvj7b9Wo0O9lepp8f+/Q1Eoj79h+/tD61gUr7A7Uw+AnL2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UcCuVMQAAADcAAAADwAAAAAAAAAAAAAAAACXAgAAZHJzL2Rv&#10;d25yZXYueG1sUEsFBgAAAAAEAAQA9QAAAIgDAAAAAA==&#10;" path="m19,l,16,32,41,51,26,19,xe" fillcolor="#bebebe" stroked="f">
                <v:path arrowok="t" o:connecttype="custom" o:connectlocs="19,2395;0,2411;32,2436;51,2421;19,2395" o:connectangles="0,0,0,0,0"/>
              </v:shape>
            </v:group>
            <v:group id="Group 406" o:spid="_x0000_s1218" style="position:absolute;left:2825;top:2369;width:64;height:52" coordorigin="2825,2369" coordsize="64,52"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BrdsoIxAAAANwAAAAP&#10;AAAAAAAAAAAAAAAAAKkCAABkcnMvZG93bnJldi54bWxQSwUGAAAAAAQABAD6AAAAmgMAAAAA&#10;">
              <v:shape id="Freeform 407" o:spid="_x0000_s1219" style="position:absolute;left:2825;top:2369;width:64;height:52;visibility:visible;mso-wrap-style:square;v-text-anchor:top" coordsize="64,5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IGqrxgAA&#10;ANwAAAAPAAAAZHJzL2Rvd25yZXYueG1sRI9Ba8JAFITvBf/D8oReim5si5XUVdQiWFqkxnp/ZF+y&#10;wezbmN1q/PduodDjMDPfMNN5Z2txptZXjhWMhgkI4tzpiksF3/v1YALCB2SNtWNScCUP81nvboqp&#10;dhfe0TkLpYgQ9ikqMCE0qZQ+N2TRD11DHL3CtRZDlG0pdYuXCLe1fEySsbRYcVww2NDKUH7MfqyC&#10;57frfvP18Fkc9Hv2sS2K5eGkjVL3/W7xCiJQF/7Df+2NVvA0eYHfM/EIyNkN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YIGqrxgAAANwAAAAPAAAAAAAAAAAAAAAAAJcCAABkcnMv&#10;ZG93bnJldi54bWxQSwUGAAAAAAQABAD1AAAAigMAAAAA&#10;" path="m32,l,26,32,52,64,26,32,xe" fillcolor="#6a89ae" stroked="f">
                <v:path arrowok="t" o:connecttype="custom" o:connectlocs="32,2369;0,2395;32,2421;64,2395;32,2369" o:connectangles="0,0,0,0,0"/>
              </v:shape>
            </v:group>
            <v:group id="Group 408" o:spid="_x0000_s1216" style="position:absolute;left:5770;top:51;width:13;height:26" coordorigin="5770,51" coordsize="13,26"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daX74cIAAADcAAAADwAA&#10;AAAAAAAAAAAAAACpAgAAZHJzL2Rvd25yZXYueG1sUEsFBgAAAAAEAAQA+gAAAJgDAAAAAA==&#10;">
              <v:shape id="Freeform 409" o:spid="_x0000_s1217" style="position:absolute;left:5770;top:51;width:13;height:26;visibility:visible;mso-wrap-style:square;v-text-anchor:top" coordsize="13,2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gpBNxAAA&#10;ANwAAAAPAAAAZHJzL2Rvd25yZXYueG1sRI9PawIxFMTvBb9DeIK3mlVh0a1RSkDwYBH/QOntkbzu&#10;Lt28LJvobr+9KRQ8DjPzG2a9HVwj7tSF2rOC2TQDQWy8rblUcL3sXpcgQkS22HgmBb8UYLsZvayx&#10;sL7nE93PsRQJwqFABVWMbSFlMBU5DFPfEifv23cOY5JdKW2HfYK7Rs6zLJcOa04LFbakKzI/55tT&#10;cDR6nveabqhXu/2X/jQfOR+UmoyH9zcQkYb4DP+391bBYrmCvzPpCMjN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WYKQTcQAAADcAAAADwAAAAAAAAAAAAAAAACXAgAAZHJzL2Rv&#10;d25yZXYueG1sUEsFBgAAAAAEAAQA9QAAAIgDAAAAAA==&#10;" path="m,l,26,13,16,,xe" fillcolor="#6a89ae" stroked="f">
                <v:path arrowok="t" o:connecttype="custom" o:connectlocs="0,51;0,77;13,67;0,51" o:connectangles="0,0,0,0"/>
              </v:shape>
            </v:group>
            <v:group id="Group 410" o:spid="_x0000_s1214" style="position:absolute;left:1830;top:20;width:3940;height:3170" coordorigin="1830,20" coordsize="3940,317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DgphOsIAAADcAAAADwAA&#10;AAAAAAAAAAAAAACpAgAAZHJzL2Rvd25yZXYueG1sUEsFBgAAAAAEAAQA+gAAAJgDAAAAAA==&#10;">
              <v:shape id="Freeform 411" o:spid="_x0000_s1215" style="position:absolute;left:1830;top:20;width:3940;height:3170;visibility:visible;mso-wrap-style:square;v-text-anchor:top" coordsize="3940,317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Ipk1wwAA&#10;ANwAAAAPAAAAZHJzL2Rvd25yZXYueG1sRI9Bi8IwFITvwv6H8Ba8aaoLYrtGkWWFPQjS1r0/mmdb&#10;bF5qE2v990YQPA4z8w2z2gymET11rrasYDaNQBAXVtdcKjjmu8kShPPIGhvLpOBODjbrj9EKE21v&#10;nFKf+VIECLsEFVTet4mUrqjIoJvaljh4J9sZ9EF2pdQd3gLcNHIeRQtpsOawUGFLPxUV5+xqFBSU&#10;5/EhPf173c/32cX9tpc0Umr8OWy/QXga/Dv8av9pBV/xDJ5nwhGQ6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QIpk1wwAAANwAAAAPAAAAAAAAAAAAAAAAAJcCAABkcnMvZG93&#10;bnJldi54bWxQSwUGAAAAAAQABAD1AAAAhwMAAAAA&#10;" path="m3940,l,3170e" filled="f" strokecolor="#4f81bd" strokeweight="2pt">
                <v:path arrowok="t" o:connecttype="custom" o:connectlocs="3940,20;0,3190" o:connectangles="0,0"/>
              </v:shape>
            </v:group>
            <w10:wrap type="none"/>
            <w10:anchorlock/>
          </v:group>
        </w:pict>
      </w:r>
    </w:p>
    <w:p w:rsidR="00255223" w:rsidRPr="00255223" w:rsidRDefault="00255223" w:rsidP="00255223">
      <w:pPr>
        <w:sectPr w:rsidR="00255223" w:rsidRPr="00255223" w:rsidSect="00B04D2D">
          <w:pgSz w:w="11910" w:h="16840"/>
          <w:pgMar w:top="1440" w:right="1440" w:bottom="1440" w:left="1440" w:header="861" w:footer="1386" w:gutter="0"/>
          <w:cols w:space="720"/>
        </w:sectPr>
      </w:pPr>
    </w:p>
    <w:p w:rsidR="00E73F27" w:rsidRPr="00E73F27" w:rsidRDefault="00255223" w:rsidP="00E73F27">
      <w:pPr>
        <w:spacing w:line="200" w:lineRule="atLeast"/>
        <w:rPr>
          <w:rFonts w:asciiTheme="minorHAnsi" w:hAnsiTheme="minorHAnsi"/>
        </w:rPr>
      </w:pPr>
      <w:r w:rsidRPr="00E73F27">
        <w:rPr>
          <w:rFonts w:asciiTheme="minorHAnsi" w:hAnsiTheme="minorHAnsi"/>
        </w:rPr>
        <w:t>When the solution is put to adults there is often the response that “you didn’t tell us that we could go outside the box”. However, it is also true that no one told people that they could not. They simply put artificial lines between the dots and created their own box. How many times in life do we impose limitations on ourselves that are not really there but which our conditioning leads us to believe that they ar</w:t>
      </w:r>
      <w:r w:rsidR="00E73F27" w:rsidRPr="00E73F27">
        <w:rPr>
          <w:rFonts w:asciiTheme="minorHAnsi" w:hAnsiTheme="minorHAnsi"/>
        </w:rPr>
        <w:t>e</w:t>
      </w:r>
    </w:p>
    <w:p w:rsidR="00E73F27" w:rsidRDefault="00E73F27" w:rsidP="00E73F27">
      <w:pPr>
        <w:spacing w:line="200" w:lineRule="atLeast"/>
        <w:rPr>
          <w:rFonts w:asciiTheme="minorHAnsi" w:hAnsiTheme="minorHAnsi"/>
        </w:rPr>
      </w:pPr>
    </w:p>
    <w:p w:rsidR="00255223" w:rsidRDefault="00255223" w:rsidP="00E73F27">
      <w:pPr>
        <w:spacing w:line="200" w:lineRule="atLeast"/>
        <w:rPr>
          <w:rFonts w:asciiTheme="minorHAnsi" w:hAnsiTheme="minorHAnsi"/>
        </w:rPr>
      </w:pPr>
      <w:r w:rsidRPr="00E73F27">
        <w:rPr>
          <w:rFonts w:asciiTheme="minorHAnsi" w:hAnsiTheme="minorHAnsi"/>
        </w:rPr>
        <w:t>Finally let us look at the hats puzzle</w:t>
      </w:r>
    </w:p>
    <w:p w:rsidR="00E73F27" w:rsidRDefault="00E73F27" w:rsidP="00E73F27">
      <w:pPr>
        <w:spacing w:line="200" w:lineRule="atLeast"/>
        <w:rPr>
          <w:rFonts w:asciiTheme="minorHAnsi" w:hAnsiTheme="minorHAnsi"/>
        </w:rPr>
      </w:pPr>
    </w:p>
    <w:p w:rsidR="00E73F27" w:rsidRDefault="00E73F27" w:rsidP="00E73F27">
      <w:pPr>
        <w:spacing w:line="200" w:lineRule="atLeast"/>
        <w:rPr>
          <w:rFonts w:asciiTheme="minorHAnsi" w:hAnsiTheme="minorHAnsi"/>
        </w:rPr>
      </w:pPr>
    </w:p>
    <w:p w:rsidR="00E73F27" w:rsidRPr="00E73F27" w:rsidRDefault="00E73F27" w:rsidP="00E73F27">
      <w:pPr>
        <w:spacing w:line="200" w:lineRule="atLeast"/>
        <w:rPr>
          <w:rFonts w:asciiTheme="minorHAnsi" w:hAnsiTheme="minorHAnsi"/>
        </w:rPr>
      </w:pPr>
    </w:p>
    <w:p w:rsidR="00E73F27" w:rsidRDefault="00AC5AAE" w:rsidP="00B04D2D">
      <w:pPr>
        <w:spacing w:line="200" w:lineRule="atLeast"/>
        <w:jc w:val="center"/>
        <w:rPr>
          <w:rFonts w:asciiTheme="minorHAnsi" w:hAnsiTheme="minorHAnsi"/>
          <w:b/>
        </w:rPr>
      </w:pPr>
      <w:r w:rsidRPr="00AC5AAE">
        <w:rPr>
          <w:rFonts w:ascii="Times New Roman" w:eastAsia="Times New Roman" w:hAnsi="Times New Roman"/>
          <w:noProof/>
          <w:sz w:val="20"/>
          <w:szCs w:val="20"/>
        </w:rPr>
      </w:r>
      <w:r w:rsidRPr="00AC5AAE">
        <w:rPr>
          <w:rFonts w:ascii="Times New Roman" w:eastAsia="Times New Roman" w:hAnsi="Times New Roman"/>
          <w:noProof/>
          <w:sz w:val="20"/>
          <w:szCs w:val="20"/>
        </w:rPr>
        <w:pict>
          <v:group id="Group 412" o:spid="_x0000_s1122" style="width:354.75pt;height:162.5pt;mso-position-horizontal-relative:char;mso-position-vertical-relative:line" coordsize="8535,4137">
            <v:group id="Group 413" o:spid="_x0000_s1211" style="position:absolute;left:801;top:1595;width:900;height:900" coordorigin="801,1595" coordsize="900,9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tj/TcUAAADcAAAA&#10;DwAAAAAAAAAAAAAAAACpAgAAZHJzL2Rvd25yZXYueG1sUEsFBgAAAAAEAAQA+gAAAJsDAAAAAA==&#10;">
              <v:shape id="Freeform 414" o:spid="_x0000_s1212" style="position:absolute;left:801;top:1595;width:900;height:900;visibility:visible;mso-wrap-style:square;v-text-anchor:top" coordsize="900,9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eflhxAAA&#10;ANwAAAAPAAAAZHJzL2Rvd25yZXYueG1sRI9Ba8JAFITvBf/D8oTe6iZWqkZXkYK0R6tevD2yz2Q1&#10;+zZkNzH117uFgsdhZr5hluveVqKjxhvHCtJRAoI4d9pwoeB42L7NQPiArLFyTAp+ycN6NXhZYqbd&#10;jX+o24dCRAj7DBWUIdSZlD4vyaIfuZo4emfXWAxRNoXUDd4i3FZynCQf0qLhuFBiTZ8l5dd9axWc&#10;7l3a2q/LlFqzq8z5ssX7JFXqddhvFiAC9eEZ/m9/awXv8wn8nYlHQK4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Gnn5YcQAAADcAAAADwAAAAAAAAAAAAAAAACXAgAAZHJzL2Rv&#10;d25yZXYueG1sUEsFBgAAAAAEAAQA9QAAAIgDAAAAAA==&#10;" path="m450,l376,6,307,23,243,50,184,87r-53,45l86,184,50,243,22,308,5,377,,450r1,37l13,558r22,67l67,687r41,56l157,792r55,41l274,865r67,22l413,899r37,1l486,899r72,-12l625,865r62,-32l742,792r49,-49l832,687r32,-62l886,558r12,-71l900,450r-2,-37l886,342,864,275,832,213,791,157,742,108,687,67,625,35,558,13,486,1,450,xe" fillcolor="#4f81bd" stroked="f">
                <v:path arrowok="t" o:connecttype="custom" o:connectlocs="450,1595;376,1601;307,1618;243,1645;184,1682;131,1727;86,1779;50,1838;22,1903;5,1972;0,2045;1,2082;13,2153;35,2220;67,2282;108,2338;157,2387;212,2428;274,2460;341,2482;413,2494;450,2495;486,2494;558,2482;625,2460;687,2428;742,2387;791,2338;832,2282;864,2220;886,2153;898,2082;900,2045;898,2008;886,1937;864,1870;832,1808;791,1752;742,1703;687,1662;625,1630;558,1608;486,1596;450,1595" o:connectangles="0,0,0,0,0,0,0,0,0,0,0,0,0,0,0,0,0,0,0,0,0,0,0,0,0,0,0,0,0,0,0,0,0,0,0,0,0,0,0,0,0,0,0,0"/>
              </v:shape>
            </v:group>
            <v:group id="Group 415" o:spid="_x0000_s1209" style="position:absolute;left:801;top:1595;width:900;height:900" coordorigin="801,1595" coordsize="900,9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B59wqLGAAAA3AAA&#10;AA8AAAAAAAAAAAAAAAAAqQIAAGRycy9kb3ducmV2LnhtbFBLBQYAAAAABAAEAPoAAACcAwAAAAA=&#10;">
              <v:shape id="Freeform 416" o:spid="_x0000_s1210" style="position:absolute;left:801;top:1595;width:900;height:900;visibility:visible;mso-wrap-style:square;v-text-anchor:top" coordsize="900,9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1KLMxQAA&#10;ANwAAAAPAAAAZHJzL2Rvd25yZXYueG1sRI/dagIxFITvC75DOII3RbO1RexqlPqHXohY6wOcbo67&#10;i5uTJUl1fXsjFLwcZuYbZjxtTCUu5HxpWcFbLwFBnFldcq7g+LPqDkH4gKyxskwKbuRhOmm9jDHV&#10;9srfdDmEXEQI+xQVFCHUqZQ+K8ig79maOHon6wyGKF0utcNrhJtK9pNkIA2WHBcKrGleUHY+/BkF&#10;1XLp1rn+IH08zeaL/fr3dbd1SnXazdcIRKAmPMP/7Y1W8P45gMeZeATk5A4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HUoszFAAAA3AAAAA8AAAAAAAAAAAAAAAAAlwIAAGRycy9k&#10;b3ducmV2LnhtbFBLBQYAAAAABAAEAPUAAACJAwAAAAA=&#10;" path="m450,l376,6,307,23,243,50,184,87r-53,45l86,184,50,243,22,308,5,377,,450r1,37l13,558r22,67l67,687r41,56l157,792r55,41l274,865r67,22l413,899r37,1l486,899r72,-12l625,865r62,-32l742,792r49,-49l832,687r32,-62l886,558r12,-71l900,450r-2,-37l886,342,864,275,832,213,791,157,742,108,687,67,625,35,558,13,486,1,450,xe" filled="f" strokecolor="#385d8a" strokeweight="2pt">
                <v:path arrowok="t" o:connecttype="custom" o:connectlocs="450,1595;376,1601;307,1618;243,1645;184,1682;131,1727;86,1779;50,1838;22,1903;5,1972;0,2045;1,2082;13,2153;35,2220;67,2282;108,2338;157,2387;212,2428;274,2460;341,2482;413,2494;450,2495;486,2494;558,2482;625,2460;687,2428;742,2387;791,2338;832,2282;864,2220;886,2153;898,2082;900,2045;898,2008;886,1937;864,1870;832,1808;791,1752;742,1703;687,1662;625,1630;558,1608;486,1596;450,1595" o:connectangles="0,0,0,0,0,0,0,0,0,0,0,0,0,0,0,0,0,0,0,0,0,0,0,0,0,0,0,0,0,0,0,0,0,0,0,0,0,0,0,0,0,0,0,0"/>
              </v:shape>
            </v:group>
            <v:group id="Group 417" o:spid="_x0000_s1207" style="position:absolute;left:1025;top:2382;width:450;height:450" coordorigin="1025,2382" coordsize="450,45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geP5TsUAAADcAAAA&#10;DwAAAAAAAAAAAAAAAACpAgAAZHJzL2Rvd25yZXYueG1sUEsFBgAAAAAEAAQA+gAAAJsDAAAAAA==&#10;">
              <v:shape id="Freeform 418" o:spid="_x0000_s1208" style="position:absolute;left:1025;top:2382;width:450;height:450;visibility:visible;mso-wrap-style:square;v-text-anchor:top" coordsize="450,45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2Ug/CwQAA&#10;ANwAAAAPAAAAZHJzL2Rvd25yZXYueG1sRE9Nb4JAEL2b9D9spklvstgao9SVtCStxJtgep6yU0DY&#10;WcJulf777sHE48v73qaT6cWFRtdaVrCIYhDEldUt1wpO5cd8DcJ5ZI29ZVLwRw7S3cNsi4m2Vz7S&#10;pfC1CCHsElTQeD8kUrqqIYMusgNx4H7saNAHONZSj3gN4aaXz3G8kgZbDg0NDpQ1VHXFr1Hge8ra&#10;70+71Fn+le87h+/l+aDU0+P09grC0+Tv4ps71wpeNmFtOBOOgNz9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dlIPwsEAAADcAAAADwAAAAAAAAAAAAAAAACXAgAAZHJzL2Rvd25y&#10;ZXYueG1sUEsFBgAAAAAEAAQA9QAAAIUDAAAAAA==&#10;" path="m,450r450,l450,,,,,450xe" fillcolor="#4f81bd" stroked="f">
                <v:path arrowok="t" o:connecttype="custom" o:connectlocs="0,2832;450,2832;450,2382;0,2382;0,2832" o:connectangles="0,0,0,0,0"/>
              </v:shape>
            </v:group>
            <v:group id="Group 419" o:spid="_x0000_s1205" style="position:absolute;left:1026;top:2382;width:450;height:450" coordorigin="1026,2382" coordsize="450,45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J8wyKfGAAAA3AAA&#10;AA8AAAAAAAAAAAAAAAAAqQIAAGRycy9kb3ducmV2LnhtbFBLBQYAAAAABAAEAPoAAACcAwAAAAA=&#10;">
              <v:shape id="Freeform 420" o:spid="_x0000_s1206" style="position:absolute;left:1026;top:2382;width:450;height:450;visibility:visible;mso-wrap-style:square;v-text-anchor:top" coordsize="450,45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643BwAAA&#10;ANwAAAAPAAAAZHJzL2Rvd25yZXYueG1sRE/LisIwFN0L8w/hDrjTtDrI0DGKFBSXvrDM7tLcaavN&#10;TUmi1r+fLASXh/OeL3vTijs531hWkI4TEMSl1Q1XCk7H9egbhA/IGlvLpOBJHpaLj8EcM20fvKf7&#10;IVQihrDPUEEdQpdJ6cuaDPqx7Ygj92edwRChq6R2+IjhppWTJJlJgw3Hhho7ymsqr4ebUVDk2y79&#10;LfZ+Y93u/LxM0/xKa6WGn/3qB0SgPrzFL/dWK/hK4vx4Jh4Bufg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x643BwAAAANwAAAAPAAAAAAAAAAAAAAAAAJcCAABkcnMvZG93bnJl&#10;di54bWxQSwUGAAAAAAQABAD1AAAAhAMAAAAA&#10;" path="m,450r450,l450,,,,,450xe" filled="f" strokecolor="#385d8a" strokeweight="2pt">
                <v:path arrowok="t" o:connecttype="custom" o:connectlocs="0,2832;450,2832;450,2382;0,2382;0,2832" o:connectangles="0,0,0,0,0"/>
              </v:shape>
            </v:group>
            <v:group id="Group 421" o:spid="_x0000_s1203" style="position:absolute;left:1591;top:1932;width:223;height:224" coordorigin="1591,1932" coordsize="223,224"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EnmnEPGAAAA3AAA&#10;AA8AAAAAAAAAAAAAAAAAqQIAAGRycy9kb3ducmV2LnhtbFBLBQYAAAAABAAEAPoAAACcAwAAAAA=&#10;">
              <v:shape id="Freeform 422" o:spid="_x0000_s1204" style="position:absolute;left:1591;top:1932;width:223;height:224;visibility:visible;mso-wrap-style:square;v-text-anchor:top" coordsize="223,22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SaW1xgAA&#10;ANwAAAAPAAAAZHJzL2Rvd25yZXYueG1sRI9Ba8JAFITvhf6H5RW81V1FSo2uIkqhYJU0iujtkX0m&#10;wezbkF01/fddodDjMDPfMNN5Z2txo9ZXjjUM+goEce5MxYWG/e7j9R2ED8gGa8ek4Yc8zGfPT1NM&#10;jLvzN92yUIgIYZ+ghjKEJpHS5yVZ9H3XEEfv7FqLIcq2kKbFe4TbWg6VepMWK44LJTa0LCm/ZFer&#10;IVXdIa22++y4PA2+XLrerIrNWOveS7eYgAjUhf/wX/vTaBipITzOxCMgZ7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nSaW1xgAAANwAAAAPAAAAAAAAAAAAAAAAAJcCAABkcnMv&#10;ZG93bnJldi54bWxQSwUGAAAAAAQABAD1AAAAigMAAAAA&#10;" path="m110,l47,19,6,69,,91r1,27l25,183r48,36l93,224r26,-2l182,196r35,-50l222,126r-2,-26l193,38,141,4,110,xe" fillcolor="#4f81bd" stroked="f">
                <v:path arrowok="t" o:connecttype="custom" o:connectlocs="110,1932;47,1951;6,2001;0,2023;1,2050;25,2115;73,2151;93,2156;119,2154;182,2128;217,2078;222,2058;220,2032;193,1970;141,1936;110,1932" o:connectangles="0,0,0,0,0,0,0,0,0,0,0,0,0,0,0,0"/>
              </v:shape>
            </v:group>
            <v:group id="Group 423" o:spid="_x0000_s1201" style="position:absolute;left:1591;top:1932;width:223;height:224" coordorigin="1591,1932" coordsize="223,224"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1ninr8UAAADcAAAA&#10;DwAAAAAAAAAAAAAAAACpAgAAZHJzL2Rvd25yZXYueG1sUEsFBgAAAAAEAAQA+gAAAJsDAAAAAA==&#10;">
              <v:shape id="Freeform 424" o:spid="_x0000_s1202" style="position:absolute;left:1591;top:1932;width:223;height:224;visibility:visible;mso-wrap-style:square;v-text-anchor:top" coordsize="223,22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ZwvIxgAA&#10;ANwAAAAPAAAAZHJzL2Rvd25yZXYueG1sRI9Ba8JAFITvBf/D8gq91U2LtBJdpQqh7UmNHvT2zD6z&#10;odm3aXZr4r93hYLHYWa+Yabz3tbiTK2vHCt4GSYgiAunKy4V7LbZ8xiED8gaa8ek4EIe5rPBwxRT&#10;7Tre0DkPpYgQ9ikqMCE0qZS+MGTRD11DHL2Tay2GKNtS6ha7CLe1fE2SN2mx4rhgsKGloeIn/7MK&#10;fruVW5o699X6/fOw3u+zxfcxU+rpsf+YgAjUh3v4v/2lFYySEdzOxCMgZ1c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uZwvIxgAAANwAAAAPAAAAAAAAAAAAAAAAAJcCAABkcnMv&#10;ZG93bnJldi54bWxQSwUGAAAAAAQABAD1AAAAigMAAAAA&#10;" path="m110,l47,19,6,69,,91r1,27l25,183r48,36l93,224r26,-2l182,196r35,-50l222,126r-2,-26l193,38,141,4,110,xe" filled="f" strokecolor="#385d8a" strokeweight="2pt">
                <v:path arrowok="t" o:connecttype="custom" o:connectlocs="110,1932;47,1951;6,2001;0,2023;1,2050;25,2115;73,2151;93,2156;119,2154;182,2128;217,2078;222,2058;220,2032;193,1970;141,1936;110,1932" o:connectangles="0,0,0,0,0,0,0,0,0,0,0,0,0,0,0,0"/>
              </v:shape>
            </v:group>
            <v:group id="Group 425" o:spid="_x0000_s1199" style="position:absolute;left:1255;top:1932;width:107;height:111" coordorigin="1255,1932" coordsize="107,11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DbdmkDGAAAA3AAA&#10;AA8AAAAAAAAAAAAAAAAAqQIAAGRycy9kb3ducmV2LnhtbFBLBQYAAAAABAAEAPoAAACcAwAAAAA=&#10;">
              <v:shape id="Freeform 426" o:spid="_x0000_s1200" style="position:absolute;left:1255;top:1932;width:107;height:111;visibility:visible;mso-wrap-style:square;v-text-anchor:top" coordsize="107,1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hPsewgAA&#10;ANwAAAAPAAAAZHJzL2Rvd25yZXYueG1sRI/RisIwFETfhf2HcAXfNFW0Ll2jLMKCoAjqfsDd5toW&#10;m5uaZG39eyMIPg4zc4ZZrDpTixs5X1lWMB4lIIhzqysuFPyefoafIHxA1lhbJgV38rBafvQWmGnb&#10;8oFux1CICGGfoYIyhCaT0uclGfQj2xBH72ydwRClK6R22Ea4qeUkSVJpsOK4UGJD65Lyy/HfKDj5&#10;LY1TaVvct7Nut3Hz83X9p9Sg331/gQjUhXf41d5oBdMkheeZeATk8g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WE+x7CAAAA3AAAAA8AAAAAAAAAAAAAAAAAlwIAAGRycy9kb3du&#10;cmV2LnhtbFBLBQYAAAAABAAEAPUAAACGAwAAAAA=&#10;" path="m52,l30,4,12,17,,35,1,63,7,85r12,16l35,110r27,-2l84,100,98,87r9,-16l104,44,95,23,81,9,64,1,52,xe" fillcolor="#d99694" stroked="f">
                <v:path arrowok="t" o:connecttype="custom" o:connectlocs="52,1932;30,1936;12,1949;0,1967;1,1995;7,2017;19,2033;35,2042;62,2040;84,2032;98,2019;107,2003;104,1976;95,1955;81,1941;64,1933;52,1932" o:connectangles="0,0,0,0,0,0,0,0,0,0,0,0,0,0,0,0,0"/>
              </v:shape>
            </v:group>
            <v:group id="Group 427" o:spid="_x0000_s1197" style="position:absolute;left:1255;top:1932;width:107;height:111" coordorigin="1255,1932" coordsize="107,11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KlDoazGAAAA3AAA&#10;AA8AAAAAAAAAAAAAAAAAqQIAAGRycy9kb3ducmV2LnhtbFBLBQYAAAAABAAEAPoAAACcAwAAAAA=&#10;">
              <v:shape id="Freeform 428" o:spid="_x0000_s1198" style="position:absolute;left:1255;top:1932;width:107;height:111;visibility:visible;mso-wrap-style:square;v-text-anchor:top" coordsize="107,1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YRd/wgAA&#10;ANwAAAAPAAAAZHJzL2Rvd25yZXYueG1sRE/dasIwFL4XfIdwhN0MTTeGSGcUEQZO5tC6Bzg2Z2lZ&#10;cxKarFaf3lwIXn58//NlbxvRURtqxwpeJhkI4tLpmo2Cn+PHeAYiRGSNjWNScKEAy8VwMMdcuzMf&#10;qCuiESmEQ44Kqhh9LmUoK7IYJs4TJ+7XtRZjgq2RusVzCreNfM2yqbRYc2qo0NO6ovKv+LcKPH71&#10;z1O/23x/7k/mdC26bWE6pZ5G/eodRKQ+PsR390YreMvS2nQmHQG5u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9hF3/CAAAA3AAAAA8AAAAAAAAAAAAAAAAAlwIAAGRycy9kb3du&#10;cmV2LnhtbFBLBQYAAAAABAAEAPUAAACGAwAAAAA=&#10;" path="m52,l30,4,12,17,,35,1,63,7,85r12,16l35,110r27,-2l84,100,98,87r9,-16l104,44,95,23,81,9,64,1,52,xe" filled="f" strokecolor="#385d8a" strokeweight="2pt">
                <v:path arrowok="t" o:connecttype="custom" o:connectlocs="52,1932;30,1936;12,1949;0,1967;1,1995;7,2017;19,2033;35,2042;62,2040;84,2032;98,2019;107,2003;104,1976;95,1955;81,1941;64,1933;52,1932" o:connectangles="0,0,0,0,0,0,0,0,0,0,0,0,0,0,0,0,0"/>
              </v:shape>
            </v:group>
            <v:group id="Group 429" o:spid="_x0000_s1195" style="position:absolute;left:1025;top:920;width:563;height:788" coordorigin="1025,920" coordsize="563,78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LeQkEXGAAAA3AAA&#10;AA8AAAAAAAAAAAAAAAAAqQIAAGRycy9kb3ducmV2LnhtbFBLBQYAAAAABAAEAPoAAACcAwAAAAA=&#10;">
              <v:shape id="Freeform 430" o:spid="_x0000_s1196" style="position:absolute;left:1025;top:920;width:563;height:788;visibility:visible;mso-wrap-style:square;v-text-anchor:top" coordsize="563,788"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9fenvgAA&#10;ANwAAAAPAAAAZHJzL2Rvd25yZXYueG1sRE/NisIwEL4v+A5hBG+aKq5KNYq6CsverH2AoRnbYjMp&#10;TVbr2zuHhT1+fP+bXe8a9aAu1J4NTCcJKOLC25pLA/n1PF6BChHZYuOZDLwowG47+Nhgav2TL/TI&#10;YqkkhEOKBqoY21TrUFTkMEx8SyzczXcOo8Cu1LbDp4S7Rs+SZKEd1iwNFbZ0rKi4Z7/OwAz50Gaf&#10;x+XPxfv8S1B+WvXGjIb9fg0qUh//xX/ub2tgPpX5ckaOgN6+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YvX3p74AAADcAAAADwAAAAAAAAAAAAAAAACXAgAAZHJzL2Rvd25yZXYu&#10;eG1sUEsFBgAAAAAEAAQA9QAAAIIDAAAAAA==&#10;" path="m,788r563,l563,,,,,788xe" fillcolor="black" stroked="f">
                <v:path arrowok="t" o:connecttype="custom" o:connectlocs="0,1708;563,1708;563,920;0,920;0,1708" o:connectangles="0,0,0,0,0"/>
              </v:shape>
            </v:group>
            <v:group id="Group 431" o:spid="_x0000_s1193" style="position:absolute;left:1026;top:920;width:563;height:788" coordorigin="1026,920" coordsize="563,78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zD8KnsUAAADcAAAA&#10;DwAAAAAAAAAAAAAAAACpAgAAZHJzL2Rvd25yZXYueG1sUEsFBgAAAAAEAAQA+gAAAJsDAAAAAA==&#10;">
              <v:shape id="Freeform 432" o:spid="_x0000_s1194" style="position:absolute;left:1026;top:920;width:563;height:788;visibility:visible;mso-wrap-style:square;v-text-anchor:top" coordsize="563,788"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pxqNwgAA&#10;ANwAAAAPAAAAZHJzL2Rvd25yZXYueG1sRI9Bi8IwFITvgv8hvAVvmlpEpWuUdZeiHq0KHh/N27bY&#10;vJQm1vrvjbCwx2FmvmFWm97UoqPWVZYVTCcRCOLc6ooLBedTOl6CcB5ZY22ZFDzJwWY9HKww0fbB&#10;R+oyX4gAYZeggtL7JpHS5SUZdBPbEAfv17YGfZBtIXWLjwA3tYyjaC4NVhwWSmzou6T8lt2NgtTe&#10;Yrul1F27y2Fx+HE7fWl2So0++q9PEJ56/x/+a++1gtk0hveZcATk+gU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KnGo3CAAAA3AAAAA8AAAAAAAAAAAAAAAAAlwIAAGRycy9kb3du&#10;cmV2LnhtbFBLBQYAAAAABAAEAPUAAACGAwAAAAA=&#10;" path="m,788r563,l563,,,,,788xe" filled="f" strokecolor="#385d8a" strokeweight="2pt">
                <v:path arrowok="t" o:connecttype="custom" o:connectlocs="0,1708;563,1708;563,920;0,920;0,1708" o:connectangles="0,0,0,0,0"/>
              </v:shape>
            </v:group>
            <v:group id="Group 433" o:spid="_x0000_s1191" style="position:absolute;left:2151;top:1595;width:900;height:900" coordorigin="2151,1595" coordsize="900,9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FOhMXLGAAAA3AAA&#10;AA8AAAAAAAAAAAAAAAAAqQIAAGRycy9kb3ducmV2LnhtbFBLBQYAAAAABAAEAPoAAACcAwAAAAA=&#10;">
              <v:shape id="Freeform 434" o:spid="_x0000_s1192" style="position:absolute;left:2151;top:1595;width:900;height:900;visibility:visible;mso-wrap-style:square;v-text-anchor:top" coordsize="900,9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3ADdexAAA&#10;ANwAAAAPAAAAZHJzL2Rvd25yZXYueG1sRI9Ba8JAFITvhf6H5Qne6iYSqqRuRAqix1a9eHtkn8mm&#10;2bchu4mpv75bKPQ4zMw3zGY72VaM1HvjWEG6SEAQl04brhRczvuXNQgfkDW2jknBN3nYFs9PG8y1&#10;u/MnjadQiQhhn6OCOoQul9KXNVn0C9cRR+/meoshyr6Susd7hNtWLpPkVVo0HBdq7Oi9pvLrNFgF&#10;18eYDvbQrGgwH625NXt8ZKlS89m0ewMRaAr/4b/2USvI0gx+z8QjIIs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twA3XsQAAADcAAAADwAAAAAAAAAAAAAAAACXAgAAZHJzL2Rv&#10;d25yZXYueG1sUEsFBgAAAAAEAAQA9QAAAIgDAAAAAA==&#10;" path="m450,l376,6,307,23,243,50,184,87r-53,45l86,184,50,243,22,308,5,377,,450r1,37l13,558r22,67l67,687r41,56l157,792r55,41l274,865r67,22l413,899r37,1l486,899r72,-12l625,865r62,-32l742,792r49,-49l832,687r32,-62l886,558r12,-71l900,450r-2,-37l886,342,864,275,832,213,791,157,742,108,687,67,625,35,558,13,486,1,450,xe" fillcolor="#4f81bd" stroked="f">
                <v:path arrowok="t" o:connecttype="custom" o:connectlocs="450,1595;376,1601;307,1618;243,1645;184,1682;131,1727;86,1779;50,1838;22,1903;5,1972;0,2045;1,2082;13,2153;35,2220;67,2282;108,2338;157,2387;212,2428;274,2460;341,2482;413,2494;450,2495;486,2494;558,2482;625,2460;687,2428;742,2387;791,2338;832,2282;864,2220;886,2153;898,2082;900,2045;898,2008;886,1937;864,1870;832,1808;791,1752;742,1703;687,1662;625,1630;558,1608;486,1596;450,1595" o:connectangles="0,0,0,0,0,0,0,0,0,0,0,0,0,0,0,0,0,0,0,0,0,0,0,0,0,0,0,0,0,0,0,0,0,0,0,0,0,0,0,0,0,0,0,0"/>
              </v:shape>
            </v:group>
            <v:group id="Group 435" o:spid="_x0000_s1189" style="position:absolute;left:2151;top:1595;width:900;height:900" coordorigin="2151,1595" coordsize="900,9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LMEDJ3GAAAA3AAA&#10;AA8AAAAAAAAAAAAAAAAAqQIAAGRycy9kb3ducmV2LnhtbFBLBQYAAAAABAAEAPoAAACcAwAAAAA=&#10;">
              <v:shape id="Freeform 436" o:spid="_x0000_s1190" style="position:absolute;left:2151;top:1595;width:900;height:900;visibility:visible;mso-wrap-style:square;v-text-anchor:top" coordsize="900,9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8rWzzxgAA&#10;ANwAAAAPAAAAZHJzL2Rvd25yZXYueG1sRI/RasJAFETfC/7DcoW+lGaTIiIxq2hq0YciVv2A2+w1&#10;Cc3eDbtbTf/eLRT6OMzMGaZYDqYTV3K+tawgS1IQxJXVLdcKzqe35xkIH5A1dpZJwQ95WC5GDwXm&#10;2t74g67HUIsIYZ+jgiaEPpfSVw0Z9IntiaN3sc5giNLVUju8Rbjp5EuaTqXBluNCgz2VDVVfx2+j&#10;oNts3LbWE9Lny7p8PWw/n/bvTqnH8bCagwg0hP/wX3unFUyyKfyeiUdALu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8rWzzxgAAANwAAAAPAAAAAAAAAAAAAAAAAJcCAABkcnMv&#10;ZG93bnJldi54bWxQSwUGAAAAAAQABAD1AAAAigMAAAAA&#10;" path="m450,l376,6,307,23,243,50,184,87r-53,45l86,184,50,243,22,308,5,377,,450r1,37l13,558r22,67l67,687r41,56l157,792r55,41l274,865r67,22l413,899r37,1l486,899r72,-12l625,865r62,-32l742,792r49,-49l832,687r32,-62l886,558r12,-71l900,450r-2,-37l886,342,864,275,832,213,791,157,742,108,687,67,625,35,558,13,486,1,450,xe" filled="f" strokecolor="#385d8a" strokeweight="2pt">
                <v:path arrowok="t" o:connecttype="custom" o:connectlocs="450,1595;376,1601;307,1618;243,1645;184,1682;131,1727;86,1779;50,1838;22,1903;5,1972;0,2045;1,2082;13,2153;35,2220;67,2282;108,2338;157,2387;212,2428;274,2460;341,2482;413,2494;450,2495;486,2494;558,2482;625,2460;687,2428;742,2387;791,2338;832,2282;864,2220;886,2153;898,2082;900,2045;898,2008;886,1937;864,1870;832,1808;791,1752;742,1703;687,1662;625,1630;558,1608;486,1596;450,1595" o:connectangles="0,0,0,0,0,0,0,0,0,0,0,0,0,0,0,0,0,0,0,0,0,0,0,0,0,0,0,0,0,0,0,0,0,0,0,0,0,0,0,0,0,0,0,0"/>
              </v:shape>
            </v:group>
            <v:group id="Group 437" o:spid="_x0000_s1187" style="position:absolute;left:2375;top:2382;width:450;height:450" coordorigin="2375,2382" coordsize="450,45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CyaN3HGAAAA3AAA&#10;AA8AAAAAAAAAAAAAAAAAqQIAAGRycy9kb3ducmV2LnhtbFBLBQYAAAAABAAEAPoAAACcAwAAAAA=&#10;">
              <v:shape id="Freeform 438" o:spid="_x0000_s1188" style="position:absolute;left:2375;top:2382;width:450;height:450;visibility:visible;mso-wrap-style:square;v-text-anchor:top" coordsize="450,45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K8H9vwAA&#10;ANwAAAAPAAAAZHJzL2Rvd25yZXYueG1sRE9Ni8IwEL0L/ocwgjdNFRHpmhYtqMWbuux5tpltuzaT&#10;0kSt/94cBI+P971Oe9OIO3WutqxgNo1AEBdW11wq+L7sJisQziNrbCyTgic5SJPhYI2xtg8+0f3s&#10;SxFC2MWooPK+jaV0RUUG3dS2xIH7s51BH2BXSt3hI4SbRs6jaCkN1hwaKmwpq6i4nm9GgW8oq3/3&#10;dqGz/Cc/XB1uL/9HpcajfvMFwlPvP+K3O9cKFrOwNpwJR0A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Nsrwf2/AAAA3AAAAA8AAAAAAAAAAAAAAAAAlwIAAGRycy9kb3ducmV2&#10;LnhtbFBLBQYAAAAABAAEAPUAAACDAwAAAAA=&#10;" path="m,450r450,l450,,,,,450xe" fillcolor="#4f81bd" stroked="f">
                <v:path arrowok="t" o:connecttype="custom" o:connectlocs="0,2832;450,2832;450,2382;0,2382;0,2832" o:connectangles="0,0,0,0,0"/>
              </v:shape>
            </v:group>
            <v:group id="Group 439" o:spid="_x0000_s1185" style="position:absolute;left:2376;top:2382;width:450;height:450" coordorigin="2376,2382" coordsize="450,45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DJJBpjGAAAA3AAA&#10;AA8AAAAAAAAAAAAAAAAAqQIAAGRycy9kb3ducmV2LnhtbFBLBQYAAAAABAAEAPoAAACcAwAAAAA=&#10;">
              <v:shape id="Freeform 440" o:spid="_x0000_s1186" style="position:absolute;left:2376;top:2382;width:450;height:450;visibility:visible;mso-wrap-style:square;v-text-anchor:top" coordsize="450,45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XtGhwgAA&#10;ANwAAAAPAAAAZHJzL2Rvd25yZXYueG1sRE/LasJAFN0X/IfhCt3VSWwpEh1FAorLxori7pK5TVIz&#10;d8LMNI+/7ywKXR7Oe7MbTSt6cr6xrCBdJCCIS6sbrhRcPg8vKxA+IGtsLZOCiTzstrOnDWbaDlxQ&#10;fw6ViCHsM1RQh9BlUvqyJoN+YTviyH1ZZzBE6CqpHQ4x3LRymSTv0mDDsaHGjvKaysf5xyi45acu&#10;vd8Kf7Tu4zp9v6b5gw5KPc/H/RpEoDH8i//cJ63gbRnnxzPxCMjtL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pe0aHCAAAA3AAAAA8AAAAAAAAAAAAAAAAAlwIAAGRycy9kb3du&#10;cmV2LnhtbFBLBQYAAAAABAAEAPUAAACGAwAAAAA=&#10;" path="m,450r450,l450,,,,,450xe" filled="f" strokecolor="#385d8a" strokeweight="2pt">
                <v:path arrowok="t" o:connecttype="custom" o:connectlocs="0,2832;450,2832;450,2382;0,2382;0,2832" o:connectangles="0,0,0,0,0"/>
              </v:shape>
            </v:group>
            <v:group id="Group 441" o:spid="_x0000_s1183" style="position:absolute;left:2941;top:1932;width:223;height:224" coordorigin="2941,1932" coordsize="223,224"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ACU8AjxAAAANwAAAAP&#10;AAAAAAAAAAAAAAAAAKkCAABkcnMvZG93bnJldi54bWxQSwUGAAAAAAQABAD6AAAAmgMAAAAA&#10;">
              <v:shape id="Freeform 442" o:spid="_x0000_s1184" style="position:absolute;left:2941;top:1932;width:223;height:224;visibility:visible;mso-wrap-style:square;v-text-anchor:top" coordsize="223,22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PnVxgAA&#10;ANwAAAAPAAAAZHJzL2Rvd25yZXYueG1sRI9Ba8JAFITvQv/D8gre6iZBpI2uoVgEoSppKqK3R/Y1&#10;Cc2+Ddmtpv++KxQ8DjPzDbPIBtOKC/WusawgnkQgiEurG64UHD7XT88gnEfW2FomBb/kIFs+jBaY&#10;anvlD7oUvhIBwi5FBbX3XSqlK2sy6Ca2Iw7el+0N+iD7SuoerwFuWplE0UwabDgs1NjRqqbyu/gx&#10;CvJoOObN/lCcVud4a/P33Vu1e1Fq/Di8zkF4Gvw9/N/eaAXTJIHbmXAE5PIP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s/PnVxgAAANwAAAAPAAAAAAAAAAAAAAAAAJcCAABkcnMv&#10;ZG93bnJldi54bWxQSwUGAAAAAAQABAD1AAAAigMAAAAA&#10;" path="m110,l47,19,6,69,,91r1,27l25,183r48,36l93,224r26,-2l182,196r35,-50l222,126r-2,-26l193,38,141,4,110,xe" fillcolor="#4f81bd" stroked="f">
                <v:path arrowok="t" o:connecttype="custom" o:connectlocs="110,1932;47,1951;6,2001;0,2023;1,2050;25,2115;73,2151;93,2156;119,2154;182,2128;217,2078;222,2058;220,2032;193,1970;141,1936;110,1932" o:connectangles="0,0,0,0,0,0,0,0,0,0,0,0,0,0,0,0"/>
              </v:shape>
            </v:group>
            <v:group id="Group 443" o:spid="_x0000_s1181" style="position:absolute;left:2941;top:1932;width:223;height:224" coordorigin="2941,1932" coordsize="223,224"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J3N+8/GAAAA3AAA&#10;AA8AAAAAAAAAAAAAAAAAqQIAAGRycy9kb3ducmV2LnhtbFBLBQYAAAAABAAEAPoAAACcAwAAAAA=&#10;">
              <v:shape id="Freeform 444" o:spid="_x0000_s1182" style="position:absolute;left:2941;top:1932;width:223;height:224;visibility:visible;mso-wrap-style:square;v-text-anchor:top" coordsize="223,22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0leoxgAA&#10;ANwAAAAPAAAAZHJzL2Rvd25yZXYueG1sRI9Ba8JAFITvBf/D8gRvdVORtkRXaYWgPWnTHuztmX1m&#10;g9m3aXY18d+7QqHHYWa+YebL3tbiQq2vHCt4GicgiAunKy4VfH9lj68gfEDWWDsmBVfysFwMHuaY&#10;atfxJ13yUIoIYZ+iAhNCk0rpC0MW/dg1xNE7utZiiLItpW6xi3Bby0mSPEuLFccFgw2tDBWn/GwV&#10;/HZbtzJ17qvdy/pnt99n7x+HTKnRsH+bgQjUh//wX3ujFUwnU7ifiUdALm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l0leoxgAAANwAAAAPAAAAAAAAAAAAAAAAAJcCAABkcnMv&#10;ZG93bnJldi54bWxQSwUGAAAAAAQABAD1AAAAigMAAAAA&#10;" path="m110,l47,19,6,69,,91r1,27l25,183r48,36l93,224r26,-2l182,196r35,-50l222,126r-2,-26l193,38,141,4,110,xe" filled="f" strokecolor="#385d8a" strokeweight="2pt">
                <v:path arrowok="t" o:connecttype="custom" o:connectlocs="110,1932;47,1951;6,2001;0,2023;1,2050;25,2115;73,2151;93,2156;119,2154;182,2128;217,2078;222,2058;220,2032;193,1970;141,1936;110,1932" o:connectangles="0,0,0,0,0,0,0,0,0,0,0,0,0,0,0,0"/>
              </v:shape>
            </v:group>
            <v:group id="Group 445" o:spid="_x0000_s1179" style="position:absolute;left:2605;top:1932;width:107;height:111" coordorigin="2605,1932" coordsize="107,11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H1oxiDGAAAA3AAA&#10;AA8AAAAAAAAAAAAAAAAAqQIAAGRycy9kb3ducmV2LnhtbFBLBQYAAAAABAAEAPoAAACcAwAAAAA=&#10;">
              <v:shape id="Freeform 446" o:spid="_x0000_s1180" style="position:absolute;left:2605;top:1932;width:107;height:111;visibility:visible;mso-wrap-style:square;v-text-anchor:top" coordsize="107,1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Mad+wgAA&#10;ANwAAAAPAAAAZHJzL2Rvd25yZXYueG1sRI/RisIwFETfBf8hXME3TRXtSjWKCIKwi7C6H3Btrm2x&#10;ualJtN2/3wjCPg4zc4ZZbTpTiyc5X1lWMBknIIhzqysuFPyc96MFCB+QNdaWScEvedis+70VZtq2&#10;/E3PUyhEhLDPUEEZQpNJ6fOSDPqxbYijd7XOYIjSFVI7bCPc1HKaJKk0WHFcKLGhXUn57fQwCs7+&#10;kyaptC0e23n3dXAf1/vuotRw0G2XIAJ14T/8bh+0gtk0hdeZeATk+g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4xp37CAAAA3AAAAA8AAAAAAAAAAAAAAAAAlwIAAGRycy9kb3du&#10;cmV2LnhtbFBLBQYAAAAABAAEAPUAAACGAwAAAAA=&#10;" path="m52,l30,4,12,17,,35,1,63,7,85r12,16l35,110r27,-2l84,100,98,87r9,-16l104,44,95,23,81,9,64,1,52,xe" fillcolor="#d99694" stroked="f">
                <v:path arrowok="t" o:connecttype="custom" o:connectlocs="52,1932;30,1936;12,1949;0,1967;1,1995;7,2017;19,2033;35,2042;62,2040;84,2032;98,2019;107,2003;104,1976;95,1955;81,1941;64,1933;52,1932" o:connectangles="0,0,0,0,0,0,0,0,0,0,0,0,0,0,0,0,0"/>
              </v:shape>
            </v:group>
            <v:group id="Group 447" o:spid="_x0000_s1177" style="position:absolute;left:2605;top:1932;width:107;height:111" coordorigin="2605,1932" coordsize="107,11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4vb9zMUAAADcAAAA&#10;DwAAAAAAAAAAAAAAAACpAgAAZHJzL2Rvd25yZXYueG1sUEsFBgAAAAAEAAQA+gAAAJsDAAAAAA==&#10;">
              <v:shape id="Freeform 448" o:spid="_x0000_s1178" style="position:absolute;left:2605;top:1932;width:107;height:111;visibility:visible;mso-wrap-style:square;v-text-anchor:top" coordsize="107,1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1EsfwgAA&#10;ANwAAAAPAAAAZHJzL2Rvd25yZXYueG1sRE/dasIwFL4f7B3CGexGNFVEpBpFBgMnTrbqAxybY1ps&#10;TkITa93TLxeDXX58/8t1bxvRURtqxwrGowwEcel0zUbB6fg+nIMIEVlj45gUPCjAevX8tMRcuzt/&#10;U1dEI1IIhxwVVDH6XMpQVmQxjJwnTtzFtRZjgq2RusV7CreNnGTZTFqsOTVU6OmtovJa3KwCj/t+&#10;MPOf28PH19mcf4puV5hOqdeXfrMAEamP/+I/91YrmE7S2nQmHQG5+gU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TUSx/CAAAA3AAAAA8AAAAAAAAAAAAAAAAAlwIAAGRycy9kb3du&#10;cmV2LnhtbFBLBQYAAAAABAAEAPUAAACGAwAAAAA=&#10;" path="m52,l30,4,12,17,,35,1,63,7,85r12,16l35,110r27,-2l84,100,98,87r9,-16l104,44,95,23,81,9,64,1,52,xe" filled="f" strokecolor="#385d8a" strokeweight="2pt">
                <v:path arrowok="t" o:connecttype="custom" o:connectlocs="52,1932;30,1936;12,1949;0,1967;1,1995;7,2017;19,2033;35,2042;62,2040;84,2032;98,2019;107,2003;104,1976;95,1955;81,1941;64,1933;52,1932" o:connectangles="0,0,0,0,0,0,0,0,0,0,0,0,0,0,0,0,0"/>
              </v:shape>
            </v:group>
            <v:group id="Group 449" o:spid="_x0000_s1175" style="position:absolute;left:2375;top:920;width:563;height:788" coordorigin="2375,920" coordsize="563,78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CXMJcUAAADcAAAA&#10;DwAAAAAAAAAAAAAAAACpAgAAZHJzL2Rvd25yZXYueG1sUEsFBgAAAAAEAAQA+gAAAJsDAAAAAA==&#10;">
              <v:shape id="Freeform 450" o:spid="_x0000_s1176" style="position:absolute;left:2375;top:920;width:563;height:788;visibility:visible;mso-wrap-style:square;v-text-anchor:top" coordsize="563,788"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12UDwwAA&#10;ANwAAAAPAAAAZHJzL2Rvd25yZXYueG1sRI/BSgNBDIbvgu8wROjNzraVKmunpRQUwZPVi7ewE3eX&#10;7mSGmdjdvn1zEDyGP/+XfJvdFAZzplz6yA4W8woMcRN9z62Dr8+X+ycwRZA9DpHJwYUK7La3Nxus&#10;fRz5g85HaY1CuNTooBNJtbWl6ShgmcdErNlPzAFFx9xan3FUeBjssqrWNmDPeqHDRIeOmtPxNyjl&#10;cfF62A/L90rCmNt0SsLrb+dmd9P+GYzQJP/Lf+037+Bhpe+rjIqA3V4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u12UDwwAAANwAAAAPAAAAAAAAAAAAAAAAAJcCAABkcnMvZG93&#10;bnJldi54bWxQSwUGAAAAAAQABAD1AAAAhwMAAAAA&#10;" path="m,788r563,l563,,,,,788xe" stroked="f">
                <v:path arrowok="t" o:connecttype="custom" o:connectlocs="0,1708;563,1708;563,920;0,920;0,1708" o:connectangles="0,0,0,0,0"/>
              </v:shape>
            </v:group>
            <v:group id="Group 451" o:spid="_x0000_s1173" style="position:absolute;left:2376;top:920;width:563;height:788" coordorigin="2376,920" coordsize="563,78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IeKVv7GAAAA3AAA&#10;AA8AAAAAAAAAAAAAAAAAqQIAAGRycy9kb3ducmV2LnhtbFBLBQYAAAAABAAEAPoAAACcAwAAAAA=&#10;">
              <v:shape id="Freeform 452" o:spid="_x0000_s1174" style="position:absolute;left:2376;top:920;width:563;height:788;visibility:visible;mso-wrap-style:square;v-text-anchor:top" coordsize="563,788"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EkbtwwAA&#10;ANwAAAAPAAAAZHJzL2Rvd25yZXYueG1sRI9Li8JAEITvC/6HoQVvOjEurkRH8UFQj+sDPDaZNglm&#10;ekJmjNl/7yws7LGoqq+oxaozlWipcaVlBeNRBII4s7rkXMHlnA5nIJxH1lhZJgU/5GC17H0sMNH2&#10;xd/UnnwuAoRdggoK7+tESpcVZNCNbE0cvLttDPogm1zqBl8BbioZR9FUGiw5LBRY07ag7HF6GgWp&#10;fcR2Q6m7tdfj13Hn9vpa75Ua9Lv1HISnzv+H/9oHreBzEsPvmXAE5PIN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JEkbtwwAAANwAAAAPAAAAAAAAAAAAAAAAAJcCAABkcnMvZG93&#10;bnJldi54bWxQSwUGAAAAAAQABAD1AAAAhwMAAAAA&#10;" path="m,788r563,l563,,,,,788xe" filled="f" strokecolor="#385d8a" strokeweight="2pt">
                <v:path arrowok="t" o:connecttype="custom" o:connectlocs="0,1708;563,1708;563,920;0,920;0,1708" o:connectangles="0,0,0,0,0"/>
              </v:shape>
            </v:group>
            <v:group id="Group 453" o:spid="_x0000_s1171" style="position:absolute;left:3614;top:1595;width:900;height:900" coordorigin="3614,1595" coordsize="900,9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GBRtEsUAAADcAAAA&#10;DwAAAAAAAAAAAAAAAACpAgAAZHJzL2Rvd25yZXYueG1sUEsFBgAAAAAEAAQA+gAAAJsDAAAAAA==&#10;">
              <v:shape id="Freeform 454" o:spid="_x0000_s1172" style="position:absolute;left:3614;top:1595;width:900;height:900;visibility:visible;mso-wrap-style:square;v-text-anchor:top" coordsize="900,9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tWs+xAAA&#10;ANwAAAAPAAAAZHJzL2Rvd25yZXYueG1sRI9Ba8JAFITvgv9heYI33cQGW1JXEUHaY6teentkn8lq&#10;9m3IbmL013cLBY/DzHzDrDaDrUVPrTeOFaTzBARx4bThUsHpuJ+9gfABWWPtmBTcycNmPR6tMNfu&#10;xt/UH0IpIoR9jgqqEJpcSl9UZNHPXUMcvbNrLYYo21LqFm8Rbmu5SJKltGg4LlTY0K6i4nrorIKf&#10;R5929uPySp35qs35ssdHlio1nQzbdxCBhvAM/7c/tYLsJYO/M/EIyPU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LVrPsQAAADcAAAADwAAAAAAAAAAAAAAAACXAgAAZHJzL2Rv&#10;d25yZXYueG1sUEsFBgAAAAAEAAQA9QAAAIgDAAAAAA==&#10;" path="m450,l376,6,307,23,243,50,184,87r-53,45l86,184,50,243,22,308,5,377,,450r1,37l13,558r22,67l67,687r41,56l157,792r55,41l274,865r67,22l413,899r37,1l486,899r72,-12l625,865r62,-32l742,792r49,-49l832,687r32,-62l886,558r12,-71l900,450r-2,-37l886,342,864,275,832,213,791,157,742,108,687,67,625,35,558,13,486,1,450,xe" fillcolor="#4f81bd" stroked="f">
                <v:path arrowok="t" o:connecttype="custom" o:connectlocs="450,1595;376,1601;307,1618;243,1645;184,1682;131,1727;86,1779;50,1838;22,1903;5,1972;0,2045;1,2082;13,2153;35,2220;67,2282;108,2338;157,2387;212,2428;274,2460;341,2482;413,2494;450,2495;486,2494;558,2482;625,2460;687,2428;742,2387;791,2338;832,2282;864,2220;886,2153;898,2082;900,2045;898,2008;886,1937;864,1870;832,1808;791,1752;742,1703;687,1662;625,1630;558,1608;486,1596;450,1595" o:connectangles="0,0,0,0,0,0,0,0,0,0,0,0,0,0,0,0,0,0,0,0,0,0,0,0,0,0,0,0,0,0,0,0,0,0,0,0,0,0,0,0,0,0,0,0"/>
              </v:shape>
            </v:group>
            <v:group id="Group 455" o:spid="_x0000_s1169" style="position:absolute;left:3614;top:1595;width:900;height:900" coordorigin="3614,1595" coordsize="900,9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LFQ/cUAAADcAAAA&#10;DwAAAAAAAAAAAAAAAACpAgAAZHJzL2Rvd25yZXYueG1sUEsFBgAAAAAEAAQA+gAAAJsDAAAAAA==&#10;">
              <v:shape id="Freeform 456" o:spid="_x0000_s1170" style="position:absolute;left:3614;top:1595;width:900;height:900;visibility:visible;mso-wrap-style:square;v-text-anchor:top" coordsize="900,9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3GDCTxgAA&#10;ANwAAAAPAAAAZHJzL2Rvd25yZXYueG1sRI9bawIxFITfC/0P4Qi+FM16QWTdKK0X7IOUVv0Bx83Z&#10;C92cLEnU9d83hUIfh5n5hslWnWnEjZyvLSsYDRMQxLnVNZcKzqfdYA7CB2SNjWVS8CAPq+XzU4ap&#10;tnf+otsxlCJC2KeooAqhTaX0eUUG/dC2xNErrDMYonSl1A7vEW4aOU6SmTRYc1yosKV1Rfn38WoU&#10;NNut25d6SvpcvK03n/vLy8fBKdXvda8LEIG68B/+a79rBdPJDH7PxCMglz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3GDCTxgAAANwAAAAPAAAAAAAAAAAAAAAAAJcCAABkcnMv&#10;ZG93bnJldi54bWxQSwUGAAAAAAQABAD1AAAAigMAAAAA&#10;" path="m450,l376,6,307,23,243,50,184,87r-53,45l86,184,50,243,22,308,5,377,,450r1,37l13,558r22,67l67,687r41,56l157,792r55,41l274,865r67,22l413,899r37,1l486,899r72,-12l625,865r62,-32l742,792r49,-49l832,687r32,-62l886,558r12,-71l900,450r-2,-37l886,342,864,275,832,213,791,157,742,108,687,67,625,35,558,13,486,1,450,xe" filled="f" strokecolor="#385d8a" strokeweight="2pt">
                <v:path arrowok="t" o:connecttype="custom" o:connectlocs="450,1595;376,1601;307,1618;243,1645;184,1682;131,1727;86,1779;50,1838;22,1903;5,1972;0,2045;1,2082;13,2153;35,2220;67,2282;108,2338;157,2387;212,2428;274,2460;341,2482;413,2494;450,2495;486,2494;558,2482;625,2460;687,2428;742,2387;791,2338;832,2282;864,2220;886,2153;898,2082;900,2045;898,2008;886,1937;864,1870;832,1808;791,1752;742,1703;687,1662;625,1630;558,1608;486,1596;450,1595" o:connectangles="0,0,0,0,0,0,0,0,0,0,0,0,0,0,0,0,0,0,0,0,0,0,0,0,0,0,0,0,0,0,0,0,0,0,0,0,0,0,0,0,0,0,0,0"/>
              </v:shape>
            </v:group>
            <v:group id="Group 457" o:spid="_x0000_s1167" style="position:absolute;left:3838;top:2382;width:450;height:450" coordorigin="3838,2382" coordsize="450,45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Zy9rEcUAAADcAAAA&#10;DwAAAAAAAAAAAAAAAACpAgAAZHJzL2Rvd25yZXYueG1sUEsFBgAAAAAEAAQA+gAAAJsDAAAAAA==&#10;">
              <v:shape id="Freeform 458" o:spid="_x0000_s1168" style="position:absolute;left:3838;top:2382;width:450;height:450;visibility:visible;mso-wrap-style:square;v-text-anchor:top" coordsize="450,45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np2dvwAA&#10;ANwAAAAPAAAAZHJzL2Rvd25yZXYueG1sRE/LisIwFN0L/kO4gjtNfSBSjaIFZ4o7H7i+Nte22tyU&#10;JqOdvzcLweXhvJfr1lTiSY0rLSsYDSMQxJnVJecKzqfdYA7CeWSNlWVS8E8O1qtuZ4mxti8+0PPo&#10;cxFC2MWooPC+jqV0WUEG3dDWxIG72cagD7DJpW7wFcJNJcdRNJMGSw4NBdaUFJQ9jn9Gga8oKa8/&#10;dqqT9JL+PhxuT/e9Uv1eu1mA8NT6r/jjTrWC6SSsDWfCEZCrN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JCenZ2/AAAA3AAAAA8AAAAAAAAAAAAAAAAAlwIAAGRycy9kb3ducmV2&#10;LnhtbFBLBQYAAAAABAAEAPUAAACDAwAAAAA=&#10;" path="m,450r450,l450,,,,,450xe" fillcolor="#4f81bd" stroked="f">
                <v:path arrowok="t" o:connecttype="custom" o:connectlocs="0,2832;450,2832;450,2382;0,2382;0,2832" o:connectangles="0,0,0,0,0"/>
              </v:shape>
            </v:group>
            <v:group id="Group 459" o:spid="_x0000_s1165" style="position:absolute;left:3839;top:2382;width:450;height:450" coordorigin="3839,2382" coordsize="450,45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efxa+MUAAADcAAAA&#10;DwAAAAAAAAAAAAAAAACpAgAAZHJzL2Rvd25yZXYueG1sUEsFBgAAAAAEAAQA+gAAAJsDAAAAAA==&#10;">
              <v:shape id="Freeform 460" o:spid="_x0000_s1166" style="position:absolute;left:3839;top:2382;width:450;height:450;visibility:visible;mso-wrap-style:square;v-text-anchor:top" coordsize="450,45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gTQBwAAA&#10;ANwAAAAPAAAAZHJzL2Rvd25yZXYueG1sRE9Ni8IwEL0L+x/CCHvTtLuySDWKFBSPqysWb0MzttVm&#10;UpKo9d9vDoLHx/ueL3vTijs531hWkI4TEMSl1Q1XCg5/69EUhA/IGlvLpOBJHpaLj8EcM20fvKP7&#10;PlQihrDPUEEdQpdJ6cuaDPqx7Ygjd7bOYIjQVVI7fMRw08qvJPmRBhuODTV2lNdUXvc3o6DIt116&#10;KnZ+Y93v8Xn5TvMrrZX6HParGYhAfXiLX+6tVjCZxPnxTDwCcvEP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ngTQBwAAAANwAAAAPAAAAAAAAAAAAAAAAAJcCAABkcnMvZG93bnJl&#10;di54bWxQSwUGAAAAAAQABAD1AAAAhAMAAAAA&#10;" path="m,450r450,l450,,,,,450xe" filled="f" strokecolor="#385d8a" strokeweight="2pt">
                <v:path arrowok="t" o:connecttype="custom" o:connectlocs="0,2832;450,2832;450,2382;0,2382;0,2832" o:connectangles="0,0,0,0,0"/>
              </v:shape>
            </v:group>
            <v:group id="Group 461" o:spid="_x0000_s1163" style="position:absolute;left:4403;top:1932;width:223;height:224" coordorigin="4403,1932" coordsize="223,224"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DfjCWDxAAAANwAAAAP&#10;AAAAAAAAAAAAAAAAAKkCAABkcnMvZG93bnJldi54bWxQSwUGAAAAAAQABAD6AAAAmgMAAAAA&#10;">
              <v:shape id="Freeform 462" o:spid="_x0000_s1164" style="position:absolute;left:4403;top:1932;width:223;height:224;visibility:visible;mso-wrap-style:square;v-text-anchor:top" coordsize="223,22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Ixx1xgAA&#10;ANwAAAAPAAAAZHJzL2Rvd25yZXYueG1sRI9Ba8JAFITvgv9heQVvulGkaHQTiqUgtJaYStHbI/tM&#10;gtm3IbvV9N93C4LHYWa+YdZpbxpxpc7VlhVMJxEI4sLqmksFh6+38QKE88gaG8uk4JccpMlwsMZY&#10;2xvv6Zr7UgQIuxgVVN63sZSuqMigm9iWOHhn2xn0QXal1B3eAtw0chZFz9JgzWGhwpY2FRWX/Mco&#10;yKL+O6s/D/lxc5p+2Ox991rulkqNnvqXFQhPvX+E7+2tVjCfz+D/TDgCMvk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xIxx1xgAAANwAAAAPAAAAAAAAAAAAAAAAAJcCAABkcnMv&#10;ZG93bnJldi54bWxQSwUGAAAAAAQABAD1AAAAigMAAAAA&#10;" path="m110,l47,19,6,69,,91r1,27l25,182r48,37l93,224r26,-2l182,196r35,-50l222,126r-2,-26l193,38,141,4,110,xe" fillcolor="#4f81bd" stroked="f">
                <v:path arrowok="t" o:connecttype="custom" o:connectlocs="110,1932;47,1951;6,2001;0,2023;1,2050;25,2114;73,2151;93,2156;119,2154;182,2128;217,2078;222,2058;220,2032;193,1970;141,1936;110,1932" o:connectangles="0,0,0,0,0,0,0,0,0,0,0,0,0,0,0,0"/>
              </v:shape>
            </v:group>
            <v:group id="Group 463" o:spid="_x0000_s1161" style="position:absolute;left:4403;top:1932;width:223;height:224" coordorigin="4403,1932" coordsize="223,224"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EASHm/GAAAA3AAA&#10;AA8AAAAAAAAAAAAAAAAAqQIAAGRycy9kb3ducmV2LnhtbFBLBQYAAAAABAAEAPoAAACcAwAAAAA=&#10;">
              <v:shape id="Freeform 464" o:spid="_x0000_s1162" style="position:absolute;left:4403;top:1932;width:223;height:224;visibility:visible;mso-wrap-style:square;v-text-anchor:top" coordsize="223,22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DbIIxgAA&#10;ANwAAAAPAAAAZHJzL2Rvd25yZXYueG1sRI9Ba8JAFITvhf6H5Qm91Y0SWomu0gqh7ama9qC3Z/aZ&#10;Dc2+jdmtSf+9KxQ8DjPzDbNYDbYRZ+p87VjBZJyAIC6drrlS8P2VP85A+ICssXFMCv7Iw2p5f7fA&#10;TLuet3QuQiUihH2GCkwIbSalLw1Z9GPXEkfv6DqLIcqukrrDPsJtI6dJ8iQt1hwXDLa0NlT+FL9W&#10;wan/dGvTFL7ePL/tN7td/vpxyJV6GA0vcxCBhnAL/7fftYI0TeF6Jh4Bubw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4DbIIxgAAANwAAAAPAAAAAAAAAAAAAAAAAJcCAABkcnMv&#10;ZG93bnJldi54bWxQSwUGAAAAAAQABAD1AAAAigMAAAAA&#10;" path="m110,l47,19,6,69,,91r1,27l25,182r48,37l93,224r26,-2l182,196r35,-50l222,126r-2,-26l193,38,141,4,110,xe" filled="f" strokecolor="#385d8a" strokeweight="2pt">
                <v:path arrowok="t" o:connecttype="custom" o:connectlocs="110,1932;47,1951;6,2001;0,2023;1,2050;25,2114;73,2151;93,2156;119,2154;182,2128;217,2078;222,2058;220,2032;193,1970;141,1936;110,1932" o:connectangles="0,0,0,0,0,0,0,0,0,0,0,0,0,0,0,0"/>
              </v:shape>
            </v:group>
            <v:group id="Group 465" o:spid="_x0000_s1159" style="position:absolute;left:4064;top:1932;width:111;height:109" coordorigin="4064,1932" coordsize="111,109"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oLcjgMUAAADcAAAA&#10;DwAAAAAAAAAAAAAAAACpAgAAZHJzL2Rvd25yZXYueG1sUEsFBgAAAAAEAAQA+gAAAJsDAAAAAA==&#10;">
              <v:shape id="Freeform 466" o:spid="_x0000_s1160" style="position:absolute;left:4064;top:1932;width:111;height:109;visibility:visible;mso-wrap-style:square;v-text-anchor:top" coordsize="111,10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6MiEwwAA&#10;ANwAAAAPAAAAZHJzL2Rvd25yZXYueG1sRI9BawIxFITvQv9DeAVvmq2IyNYoxaKot11L8fjYvO4u&#10;3bzEJOr6741Q6HGYmW+Yxao3nbiSD61lBW/jDARxZXXLtYKv42Y0BxEissbOMim4U4DV8mWwwFzb&#10;Gxd0LWMtEoRDjgqaGF0uZagaMhjG1hEn78d6gzFJX0vt8ZbgppOTLJtJgy2nhQYdrRuqfsuLUWA2&#10;vnCf6+9DOT/Z7Xl32rehcEoNX/uPdxCR+vgf/mvvtILpdAbPM+kIyOU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m6MiEwwAAANwAAAAPAAAAAAAAAAAAAAAAAJcCAABkcnMvZG93&#10;bnJldi54bWxQSwUGAAAAAAQABAD1AAAAhwMAAAAA&#10;" path="m56,l34,4,16,17,4,34,,57,4,79,16,97r18,12l63,108r22,-7l100,89,110,74,108,46,100,25,87,10,70,2,56,xe" fillcolor="#d99694" stroked="f">
                <v:path arrowok="t" o:connecttype="custom" o:connectlocs="56,1932;34,1936;16,1949;4,1966;0,1989;4,2011;16,2029;34,2041;63,2040;85,2033;100,2021;110,2006;108,1978;100,1957;87,1942;70,1934;56,1932" o:connectangles="0,0,0,0,0,0,0,0,0,0,0,0,0,0,0,0,0"/>
              </v:shape>
            </v:group>
            <v:group id="Group 467" o:spid="_x0000_s1157" style="position:absolute;left:4064;top:1932;width:111;height:109" coordorigin="4064,1932" coordsize="111,109"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D8pGGzGAAAA3AAA&#10;AA8AAAAAAAAAAAAAAAAAqQIAAGRycy9kb3ducmV2LnhtbFBLBQYAAAAABAAEAPoAAACcAwAAAAA=&#10;">
              <v:shape id="Freeform 468" o:spid="_x0000_s1158" style="position:absolute;left:4064;top:1932;width:111;height:109;visibility:visible;mso-wrap-style:square;v-text-anchor:top" coordsize="111,10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llt7wQAA&#10;ANwAAAAPAAAAZHJzL2Rvd25yZXYueG1sRE9La8JAEL4X+h+WKfQiumkJpURXkULBY30gPY7ZMRvM&#10;zqbZNUn/vXMQPH5878Vq9I3qqYt1YANvswwUcRlszZWBw/57+gkqJmSLTWAy8E8RVsvnpwUWNgy8&#10;pX6XKiUhHAs04FJqC61j6chjnIWWWLhz6DwmgV2lbYeDhPtGv2fZh/ZYszQ4bOnLUXnZXb2U/A0X&#10;zrnXP6f9xm1Pw3Xye5wY8/oyruegEo3pIb67N9ZAnstaOSNHQC9v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o5Zbe8EAAADcAAAADwAAAAAAAAAAAAAAAACXAgAAZHJzL2Rvd25y&#10;ZXYueG1sUEsFBgAAAAAEAAQA9QAAAIUDAAAAAA==&#10;" path="m56,l34,4,16,17,4,34,,57,4,79,16,97r18,12l63,108r22,-7l100,89,110,74,108,46,100,25,87,10,70,2,56,xe" filled="f" strokecolor="#385d8a" strokeweight="2pt">
                <v:path arrowok="t" o:connecttype="custom" o:connectlocs="56,1932;34,1936;16,1949;4,1966;0,1989;4,2011;16,2029;34,2041;63,2040;85,2033;100,2021;110,2006;108,1978;100,1957;87,1942;70,1934;56,1932" o:connectangles="0,0,0,0,0,0,0,0,0,0,0,0,0,0,0,0,0"/>
              </v:shape>
            </v:group>
            <v:group id="Group 469" o:spid="_x0000_s1155" style="position:absolute;left:3838;top:920;width:563;height:788" coordorigin="3838,920" coordsize="563,78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CH6KYXGAAAA3AAA&#10;AA8AAAAAAAAAAAAAAAAAqQIAAGRycy9kb3ducmV2LnhtbFBLBQYAAAAABAAEAPoAAACcAwAAAAA=&#10;">
              <v:shape id="Freeform 470" o:spid="_x0000_s1156" style="position:absolute;left:3838;top:920;width:563;height:788;visibility:visible;mso-wrap-style:square;v-text-anchor:top" coordsize="563,788"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0n05nvwAA&#10;ANwAAAAPAAAAZHJzL2Rvd25yZXYueG1sRE/NasJAEL4XfIdlCr3VTYNWia5io4XSmzEPMGSnSWh2&#10;NuxuNX1751Do8eP73+4nN6grhdh7NvAyz0ARN9723BqoL+/Pa1AxIVscPJOBX4qw380etlhYf+Mz&#10;XavUKgnhWKCBLqWx0Do2HTmMcz8SC/flg8MkMLTaBrxJuBt0nmWv2mHP0tDhSGVHzXf14wzkyG9j&#10;tSxXn2fv66Og+rSejHl6nA4bUImm9C/+c39YA4ulzJczcgT07g4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PSfTme/AAAA3AAAAA8AAAAAAAAAAAAAAAAAlwIAAGRycy9kb3ducmV2&#10;LnhtbFBLBQYAAAAABAAEAPUAAACDAwAAAAA=&#10;" path="m,788r563,l563,,,,,788xe" fillcolor="black" stroked="f">
                <v:path arrowok="t" o:connecttype="custom" o:connectlocs="0,1708;563,1708;563,920;0,920;0,1708" o:connectangles="0,0,0,0,0"/>
              </v:shape>
            </v:group>
            <v:group id="Group 471" o:spid="_x0000_s1153" style="position:absolute;left:3839;top:920;width:563;height:788" coordorigin="3839,920" coordsize="563,78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FpVs17GAAAA3AAA&#10;AA8AAAAAAAAAAAAAAAAAqQIAAGRycy9kb3ducmV2LnhtbFBLBQYAAAAABAAEAPoAAACcAwAAAAA=&#10;">
              <v:shape id="Freeform 472" o:spid="_x0000_s1154" style="position:absolute;left:3839;top:920;width:563;height:788;visibility:visible;mso-wrap-style:square;v-text-anchor:top" coordsize="563,788"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zaNNwwAA&#10;ANwAAAAPAAAAZHJzL2Rvd25yZXYueG1sRI9Li8JAEITvC/6HoQVvOjG4rkRH8UFQj+sDPDaZNglm&#10;ekJmjNl/7yws7LGoqq+oxaozlWipcaVlBeNRBII4s7rkXMHlnA5nIJxH1lhZJgU/5GC17H0sMNH2&#10;xd/UnnwuAoRdggoK7+tESpcVZNCNbE0cvLttDPogm1zqBl8BbioZR9FUGiw5LBRY07ag7HF6GgWp&#10;fcR2Q6m7tdfj13Hn9vpa75Ua9Lv1HISnzv+H/9oHrWDyGcPvmXAE5PIN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UzaNNwwAAANwAAAAPAAAAAAAAAAAAAAAAAJcCAABkcnMvZG93&#10;bnJldi54bWxQSwUGAAAAAAQABAD1AAAAhwMAAAAA&#10;" path="m,788r563,l563,,,,,788xe" filled="f" strokecolor="#385d8a" strokeweight="2pt">
                <v:path arrowok="t" o:connecttype="custom" o:connectlocs="0,1708;563,1708;563,920;0,920;0,1708" o:connectangles="0,0,0,0,0"/>
              </v:shape>
            </v:group>
            <v:group id="Group 473" o:spid="_x0000_s1151" style="position:absolute;left:7102;top:1595;width:900;height:900" coordorigin="7102,1595" coordsize="900,9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xcuIssUAAADcAAAA&#10;DwAAAAAAAAAAAAAAAACpAgAAZHJzL2Rvd25yZXYueG1sUEsFBgAAAAAEAAQA+gAAAJsDAAAAAA==&#10;">
              <v:shape id="Freeform 474" o:spid="_x0000_s1152" style="position:absolute;left:7102;top:1595;width:900;height:900;visibility:visible;mso-wrap-style:square;v-text-anchor:top" coordsize="900,9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ao6exAAA&#10;ANwAAAAPAAAAZHJzL2Rvd25yZXYueG1sRI9Ba8JAFITvBf/D8gRvdZMS25K6ihREj1a99PbIPpPV&#10;7NuQ3cTor3eFQo/DzHzDzJeDrUVPrTeOFaTTBARx4bThUsHxsH79BOEDssbaMSm4kYflYvQyx1y7&#10;K/9Qvw+liBD2OSqoQmhyKX1RkUU/dQ1x9E6utRiibEupW7xGuK3lW5K8S4uG40KFDX1XVFz2nVXw&#10;e+/Tzm7OH9SZXW1O5zXes1SpyXhYfYEINIT/8F97qxVkswyeZ+IRkIsH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IWqOnsQAAADcAAAADwAAAAAAAAAAAAAAAACXAgAAZHJzL2Rv&#10;d25yZXYueG1sUEsFBgAAAAAEAAQA9QAAAIgDAAAAAA==&#10;" path="m450,l376,6,307,23,243,50,184,87r-53,45l86,184,50,243,22,308,5,377,,450r1,37l13,558r22,67l67,687r41,56l157,792r55,41l274,865r67,22l413,899r37,1l486,899r72,-12l625,865r62,-32l742,792r49,-49l832,687r32,-62l886,558r12,-71l900,450r-2,-37l886,342,864,275,832,213,791,157,742,108,687,67,625,35,558,13,486,1,450,xe" fillcolor="#4f81bd" stroked="f">
                <v:path arrowok="t" o:connecttype="custom" o:connectlocs="450,1595;376,1601;307,1618;243,1645;184,1682;131,1727;86,1779;50,1838;22,1903;5,1972;0,2045;1,2082;13,2153;35,2220;67,2282;108,2338;157,2387;212,2428;274,2460;341,2482;413,2494;450,2495;486,2494;558,2482;625,2460;687,2428;742,2387;791,2338;832,2282;864,2220;886,2153;898,2082;900,2045;898,2008;886,1937;864,1870;832,1808;791,1752;742,1703;687,1662;625,1630;558,1608;486,1596;450,1595" o:connectangles="0,0,0,0,0,0,0,0,0,0,0,0,0,0,0,0,0,0,0,0,0,0,0,0,0,0,0,0,0,0,0,0,0,0,0,0,0,0,0,0,0,0,0,0"/>
              </v:shape>
            </v:group>
            <v:group id="Group 475" o:spid="_x0000_s1149" style="position:absolute;left:7102;top:1595;width:900;height:900" coordorigin="7102,1595" coordsize="900,9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JW61XcUAAADcAAAA&#10;DwAAAAAAAAAAAAAAAACpAgAAZHJzL2Rvd25yZXYueG1sUEsFBgAAAAAEAAQA+gAAAJsDAAAAAA==&#10;">
              <v:shape id="Freeform 476" o:spid="_x0000_s1150" style="position:absolute;left:7102;top:1595;width:900;height:900;visibility:visible;mso-wrap-style:square;v-text-anchor:top" coordsize="900,9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x9UzxQAA&#10;ANwAAAAPAAAAZHJzL2Rvd25yZXYueG1sRI/dagIxFITvBd8hnII3ollFRbZGaf3BXoi01gc43Rx3&#10;FzcnSxJ1fXtTELwcZuYbZrZoTCWu5HxpWcGgn4AgzqwuOVdw/N30piB8QNZYWSYFd/KwmLdbM0y1&#10;vfEPXQ8hFxHCPkUFRQh1KqXPCjLo+7Ymjt7JOoMhSpdL7fAW4aaSwySZSIMlx4UCa1oWlJ0PF6Og&#10;Wq/dNtcj0sfT53L1vf3r7ndOqc5b8/EOIlATXuFn+0srGI0n8H8mHgE5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rH1TPFAAAA3AAAAA8AAAAAAAAAAAAAAAAAlwIAAGRycy9k&#10;b3ducmV2LnhtbFBLBQYAAAAABAAEAPUAAACJAwAAAAA=&#10;" path="m450,l376,6,307,23,243,50,184,87r-53,45l86,184,50,243,22,308,5,377,,450r1,37l13,558r22,67l67,687r41,56l157,792r55,41l274,865r67,22l413,899r37,1l486,899r72,-12l625,865r62,-32l742,792r49,-49l832,687r32,-62l886,558r12,-71l900,450r-2,-37l886,342,864,275,832,213,791,157,742,108,687,67,625,35,558,13,486,1,450,xe" filled="f" strokecolor="#385d8a" strokeweight="2pt">
                <v:path arrowok="t" o:connecttype="custom" o:connectlocs="450,1595;376,1601;307,1618;243,1645;184,1682;131,1727;86,1779;50,1838;22,1903;5,1972;0,2045;1,2082;13,2153;35,2220;67,2282;108,2338;157,2387;212,2428;274,2460;341,2482;413,2494;450,2495;486,2494;558,2482;625,2460;687,2428;742,2387;791,2338;832,2282;864,2220;886,2153;898,2082;900,2045;898,2008;886,1937;864,1870;832,1808;791,1752;742,1703;687,1662;625,1630;558,1608;486,1596;450,1595" o:connectangles="0,0,0,0,0,0,0,0,0,0,0,0,0,0,0,0,0,0,0,0,0,0,0,0,0,0,0,0,0,0,0,0,0,0,0,0,0,0,0,0,0,0,0,0"/>
              </v:shape>
            </v:group>
            <v:group id="Group 477" o:spid="_x0000_s1147" style="position:absolute;left:7326;top:2382;width:450;height:450" coordorigin="7326,2382" coordsize="450,45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LrwjrHGAAAA3AAA&#10;AA8AAAAAAAAAAAAAAAAAqQIAAGRycy9kb3ducmV2LnhtbFBLBQYAAAAABAAEAPoAAACcAwAAAAA=&#10;">
              <v:shape id="Freeform 478" o:spid="_x0000_s1148" style="position:absolute;left:7326;top:2382;width:450;height:450;visibility:visible;mso-wrap-style:square;v-text-anchor:top" coordsize="450,45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" path="m,450r450,l450,,,,,450xe" fillcolor="#4f81bd" stroked="f">
                <v:path arrowok="t" o:connecttype="custom" o:connectlocs="0,2832;450,2832;450,2382;0,2382;0,2832" o:connectangles="0,0,0,0,0"/>
              </v:shape>
            </v:group>
            <v:group id="Group 479" o:spid="_x0000_s1145" style="position:absolute;left:7327;top:2382;width:450;height:450" coordorigin="7327,2382" coordsize="450,45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KQjv1jGAAAA3AAA&#10;AA8AAAAAAAAAAAAAAAAAqQIAAGRycy9kb3ducmV2LnhtbFBLBQYAAAAABAAEAPoAAACcAwAAAAA=&#10;">
              <v:shape id="Freeform 480" o:spid="_x0000_s1146" style="position:absolute;left:7327;top:2382;width:450;height:450;visibility:visible;mso-wrap-style:square;v-text-anchor:top" coordsize="450,45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NGhhwAAA&#10;ANwAAAAPAAAAZHJzL2Rvd25yZXYueG1sRE/LisIwFN0P+A/hCu7GtDqIVKNIwcGlLxR3l+baVpub&#10;kmS0/r1ZDLg8nPd82ZlGPMj52rKCdJiAIC6srrlUcDysv6cgfEDW2FgmBS/ysFz0vuaYafvkHT32&#10;oRQxhH2GCqoQ2kxKX1Rk0A9tSxy5q3UGQ4SulNrhM4abRo6SZCIN1hwbKmwpr6i47/+MgnO+adPL&#10;eed/rdueXrdxmt9prdSg361mIAJ14SP+d2+0gp9JnB/PxCMgF2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sNGhhwAAAANwAAAAPAAAAAAAAAAAAAAAAAJcCAABkcnMvZG93bnJl&#10;di54bWxQSwUGAAAAAAQABAD1AAAAhAMAAAAA&#10;" path="m,450r450,l450,,,,,450xe" filled="f" strokecolor="#385d8a" strokeweight="2pt">
                <v:path arrowok="t" o:connecttype="custom" o:connectlocs="0,2832;450,2832;450,2382;0,2382;0,2832" o:connectangles="0,0,0,0,0"/>
              </v:shape>
            </v:group>
            <v:group id="Group 481" o:spid="_x0000_s1143" style="position:absolute;left:6991;top:1932;width:223;height:224" coordorigin="6991,1932" coordsize="223,224"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JQ5eePGAAAA3AAA&#10;AA8AAAAAAAAAAAAAAAAAqQIAAGRycy9kb3ducmV2LnhtbFBLBQYAAAAABAAEAPoAAACcAwAAAAA=&#10;">
              <v:shape id="Freeform 482" o:spid="_x0000_s1144" style="position:absolute;left:6991;top:1932;width:223;height:224;visibility:visible;mso-wrap-style:square;v-text-anchor:top" coordsize="223,22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" path="m110,l47,19,6,69,,91r1,27l25,183r48,36l93,224r26,-2l182,196r35,-50l222,126r-2,-26l193,38,141,4,110,xe" fillcolor="#4f81bd" stroked="f">
                <v:path arrowok="t" o:connecttype="custom" o:connectlocs="110,1932;47,1951;6,2001;0,2023;1,2050;25,2115;73,2151;93,2156;119,2154;182,2128;217,2078;222,2058;220,2032;193,1970;141,1936;110,1932" o:connectangles="0,0,0,0,0,0,0,0,0,0,0,0,0,0,0,0"/>
              </v:shape>
            </v:group>
            <v:group id="Group 483" o:spid="_x0000_s1141" style="position:absolute;left:6991;top:1932;width:223;height:224" coordorigin="6991,1932" coordsize="223,224"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AunQg/GAAAA3AAA&#10;AA8AAAAAAAAAAAAAAAAAqQIAAGRycy9kb3ducmV2LnhtbFBLBQYAAAAABAAEAPoAAACcAwAAAAA=&#10;">
              <v:shape id="Freeform 484" o:spid="_x0000_s1142" style="position:absolute;left:6991;top:1932;width:223;height:224;visibility:visible;mso-wrap-style:square;v-text-anchor:top" coordsize="223,22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uO5oxgAA&#10;ANwAAAAPAAAAZHJzL2Rvd25yZXYueG1sRI9Ba8JAFITvBf/D8oTe6qZFrERXaYXQ9qRGD3p7Zp/Z&#10;YPZtmt2a+O+7hYLHYWa+YebL3tbiSq2vHCt4HiUgiAunKy4V7HfZ0xSED8gaa8ek4EYelovBwxxT&#10;7Tre0jUPpYgQ9ikqMCE0qZS+MGTRj1xDHL2zay2GKNtS6ha7CLe1fEmSibRYcVww2NDKUHHJf6yC&#10;727tVqbOfbV5/ThuDofs/euUKfU47N9mIAL14R7+b39qBePJGP7OxCMgF7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zuO5oxgAAANwAAAAPAAAAAAAAAAAAAAAAAJcCAABkcnMv&#10;ZG93bnJldi54bWxQSwUGAAAAAAQABAD1AAAAigMAAAAA&#10;" path="m110,l47,19,6,69,,91r1,27l25,183r48,36l93,224r26,-2l182,196r35,-50l222,126r-2,-26l193,38,141,4,110,xe" filled="f" strokecolor="#385d8a" strokeweight="2pt">
                <v:path arrowok="t" o:connecttype="custom" o:connectlocs="110,1932;47,1951;6,2001;0,2023;1,2050;25,2115;73,2151;93,2156;119,2154;182,2128;217,2078;222,2058;220,2032;193,1970;141,1936;110,1932" o:connectangles="0,0,0,0,0,0,0,0,0,0,0,0,0,0,0,0"/>
              </v:shape>
            </v:group>
            <v:group id="Group 485" o:spid="_x0000_s1139" style="position:absolute;left:7556;top:1932;width:107;height:111" coordorigin="7556,1932" coordsize="107,11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OsCf+DGAAAA3AAA&#10;AA8AAAAAAAAAAAAAAAAAqQIAAGRycy9kb3ducmV2LnhtbFBLBQYAAAAABAAEAPoAAACcAwAAAAA=&#10;">
              <v:shape id="Freeform 486" o:spid="_x0000_s1140" style="position:absolute;left:7556;top:1932;width:107;height:111;visibility:visible;mso-wrap-style:square;v-text-anchor:top" coordsize="107,1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4Wx6+xAAA&#10;ANwAAAAPAAAAZHJzL2Rvd25yZXYueG1sRI/RasJAFETfC/7DcoW+1U1KGyW6BgkIgZZC1Q+4Zq9J&#10;MHs33V1N+vfdQqGPw8ycYTbFZHpxJ+c7ywrSRQKCuLa640bB6bh/WoHwAVljb5kUfJOHYjt72GCu&#10;7cifdD+ERkQI+xwVtCEMuZS+bsmgX9iBOHoX6wyGKF0jtcMxwk0vn5MkkwY7jgstDlS2VF8PN6Pg&#10;6N8ozaQd8WN8nd4rt7x8lWelHufTbg0i0BT+w3/tSit4yTL4PROPgNz+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uFsevsQAAADcAAAADwAAAAAAAAAAAAAAAACXAgAAZHJzL2Rv&#10;d25yZXYueG1sUEsFBgAAAAAEAAQA9QAAAIgDAAAAAA==&#10;" path="m52,l30,4,12,17,,35,1,63,7,85r12,16l35,110r27,-2l84,100,98,87r9,-16l104,44,95,23,81,9,64,1,52,xe" fillcolor="#d99694" stroked="f">
                <v:path arrowok="t" o:connecttype="custom" o:connectlocs="52,1932;30,1936;12,1949;0,1967;1,1995;7,2017;19,2033;35,2042;62,2040;84,2032;98,2019;107,2003;104,1976;95,1955;81,1941;64,1933;52,1932" o:connectangles="0,0,0,0,0,0,0,0,0,0,0,0,0,0,0,0,0"/>
              </v:shape>
            </v:group>
            <v:group id="Group 487" o:spid="_x0000_s1137" style="position:absolute;left:7556;top:1932;width:107;height:111" coordorigin="7556,1932" coordsize="107,11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HScRAzGAAAA3AAA&#10;AA8AAAAAAAAAAAAAAAAAqQIAAGRycy9kb3ducmV2LnhtbFBLBQYAAAAABAAEAPoAAACcAwAAAAA=&#10;">
              <v:shape id="Freeform 488" o:spid="_x0000_s1138" style="position:absolute;left:7556;top:1932;width:107;height:111;visibility:visible;mso-wrap-style:square;v-text-anchor:top" coordsize="107,1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vvLfwgAA&#10;ANwAAAAPAAAAZHJzL2Rvd25yZXYueG1sRE/dasIwFL4f+A7hDHYjM3WMItUoQxDcmKKdD3BsztKy&#10;5iQ0We18enMh7PLj+1+sBtuKnrrQOFYwnWQgiCunGzYKTl+b5xmIEJE1to5JwR8FWC1HDwsstLvw&#10;kfoyGpFCOBSooI7RF1KGqiaLYeI8ceK+XWcxJtgZqTu8pHDbypcsy6XFhlNDjZ7WNVU/5a9V4PFz&#10;GOd+t92/H87mfC37j9L0Sj09Dm9zEJGG+C++u7dawWue1qYz6QjI5Q0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K+8t/CAAAA3AAAAA8AAAAAAAAAAAAAAAAAlwIAAGRycy9kb3du&#10;cmV2LnhtbFBLBQYAAAAABAAEAPUAAACGAwAAAAA=&#10;" path="m52,l30,4,12,17,,35,1,63,7,85r12,16l35,110r27,-2l84,100,98,87r9,-16l104,44,95,23,81,9,64,1,52,xe" filled="f" strokecolor="#385d8a" strokeweight="2pt">
                <v:path arrowok="t" o:connecttype="custom" o:connectlocs="52,1932;30,1936;12,1949;0,1967;1,1995;7,2017;19,2033;35,2042;62,2040;84,2032;98,2019;107,2003;104,1976;95,1955;81,1941;64,1933;52,1932" o:connectangles="0,0,0,0,0,0,0,0,0,0,0,0,0,0,0,0,0"/>
              </v:shape>
            </v:group>
            <v:group id="Group 489" o:spid="_x0000_s1135" style="position:absolute;left:7326;top:920;width:563;height:788" coordorigin="7326,920" coordsize="563,78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GpPdeXGAAAA3AAA&#10;AA8AAAAAAAAAAAAAAAAAqQIAAGRycy9kb3ducmV2LnhtbFBLBQYAAAAABAAEAPoAAACcAwAAAAA=&#10;">
              <v:shape id="Freeform 490" o:spid="_x0000_s1136" style="position:absolute;left:7326;top:920;width:563;height:788;visibility:visible;mso-wrap-style:square;v-text-anchor:top" coordsize="563,788"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4vdzDwwAA&#10;ANwAAAAPAAAAZHJzL2Rvd25yZXYueG1sRI/BasMwDIbvhb2D0WC31mkZbUnrllLYGOy0bpfdRKwl&#10;obFsbK3J3n46DHYUv/5P+vbHKQzmRrn0kR0sFxUY4ib6nlsHH+9P8y2YIsgeh8jk4IcKHA93sz3W&#10;Po78RreLtEYhXGp00Imk2trSdBSwLGIi1uwr5oCiY26tzzgqPAx2VVVrG7BnvdBhonNHzfXyHZSy&#10;WT6fT8PqtZIw5jZdk/D607mH++m0AyM0yf/yX/vFO3jc6PsqoyJgD7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4vdzDwwAAANwAAAAPAAAAAAAAAAAAAAAAAJcCAABkcnMvZG93&#10;bnJldi54bWxQSwUGAAAAAAQABAD1AAAAhwMAAAAA&#10;" path="m,788r563,l563,,,,,788xe" stroked="f">
                <v:path arrowok="t" o:connecttype="custom" o:connectlocs="0,1708;563,1708;563,920;0,920;0,1708" o:connectangles="0,0,0,0,0"/>
              </v:shape>
            </v:group>
            <v:group id="Group 491" o:spid="_x0000_s1133" style="position:absolute;left:7327;top:920;width:563;height:788" coordorigin="7327,920" coordsize="563,78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BHg7z7GAAAA3AAA&#10;AA8AAAAAAAAAAAAAAAAAqQIAAGRycy9kb3ducmV2LnhtbFBLBQYAAAAABAAEAPoAAACcAwAAAAA=&#10;">
              <v:shape id="Freeform 492" o:spid="_x0000_s1134" style="position:absolute;left:7327;top:920;width:563;height:788;visibility:visible;mso-wrap-style:square;v-text-anchor:top" coordsize="563,788"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eP8twgAA&#10;ANwAAAAPAAAAZHJzL2Rvd25yZXYueG1sRI9Bi8IwFITvC/6H8ARva2oRXapR1KWoR7sKHh/Nsy02&#10;L6XJ1vrvzcKCx2FmvmGW697UoqPWVZYVTMYRCOLc6ooLBeef9PMLhPPIGmvLpOBJDtarwccSE20f&#10;fKIu84UIEHYJKii9bxIpXV6SQTe2DXHwbrY16INsC6lbfAS4qWUcRTNpsOKwUGJDu5Lye/ZrFKT2&#10;Htstpe7aXY7z47fb60uzV2o07DcLEJ56/w7/tw9awXQew9+ZcATk6gU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94/y3CAAAA3AAAAA8AAAAAAAAAAAAAAAAAlwIAAGRycy9kb3du&#10;cmV2LnhtbFBLBQYAAAAABAAEAPUAAACGAwAAAAA=&#10;" path="m,788r563,l563,,,,,788xe" filled="f" strokecolor="#385d8a" strokeweight="2pt">
                <v:path arrowok="t" o:connecttype="custom" o:connectlocs="0,1708;563,1708;563,920;0,920;0,1708" o:connectangles="0,0,0,0,0"/>
              </v:shape>
            </v:group>
            <v:group id="Group 493" o:spid="_x0000_s1131" style="position:absolute;left:5413;top:20;width:1125;height:2813" coordorigin="5413,20" coordsize="1125,2813"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jn7U0sUAAADcAAAA&#10;DwAAAAAAAAAAAAAAAACpAgAAZHJzL2Rvd25yZXYueG1sUEsFBgAAAAAEAAQA+gAAAJsDAAAAAA==&#10;">
              <v:shape id="Freeform 494" o:spid="_x0000_s1132" style="position:absolute;left:5413;top:20;width:1125;height:2813;visibility:visible;mso-wrap-style:square;v-text-anchor:top" coordsize="1125,281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GLSJxgAA&#10;ANwAAAAPAAAAZHJzL2Rvd25yZXYueG1sRI9Ba8JAFITvQv/D8gredFOR2qbZSBGUFhSs9eLtNfua&#10;Dc2+Ddmtif56VxA8DjPzDZPNe1uLI7W+cqzgaZyAIC6crrhUsP9ejl5A+ICssXZMCk7kYZ4/DDJM&#10;tev4i467UIoIYZ+iAhNCk0rpC0MW/dg1xNH7da3FEGVbSt1iF+G2lpMkeZYWK44LBhtaGCr+dv9W&#10;wUqeV+ufdWcOenva0GvXJGb7qdTwsX9/AxGoD/fwrf2hFUxnU7ieiUdA5hc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GGLSJxgAAANwAAAAPAAAAAAAAAAAAAAAAAJcCAABkcnMv&#10;ZG93bnJldi54bWxQSwUGAAAAAAQABAD1AAAAigMAAAAA&#10;" path="m,2813r1125,l1125,,,,,2813xe" fillcolor="black" stroked="f">
                <v:path arrowok="t" o:connecttype="custom" o:connectlocs="0,2833;1125,2833;1125,20;0,20;0,2833" o:connectangles="0,0,0,0,0"/>
              </v:shape>
            </v:group>
            <v:group id="Group 495" o:spid="_x0000_s1129" style="position:absolute;left:5413;top:20;width:1125;height:2813" coordorigin="5413,20" coordsize="1125,2813"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G7b6T3GAAAA3AAA&#10;AA8AAAAAAAAAAAAAAAAAqQIAAGRycy9kb3ducmV2LnhtbFBLBQYAAAAABAAEAPoAAACcAwAAAAA=&#10;">
              <v:shape id="Freeform 496" o:spid="_x0000_s1130" style="position:absolute;left:5413;top:20;width:1125;height:2813;visibility:visible;mso-wrap-style:square;v-text-anchor:top" coordsize="1125,281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0UaNxgAA&#10;ANwAAAAPAAAAZHJzL2Rvd25yZXYueG1sRI9BawIxFITvhf6H8Aq9aVIptqxGWSrW0ktx68Xbc/PM&#10;rm5elk10t/++KQg9DjPzDTNfDq4RV+pC7VnD01iBIC69qdlq2H2vR68gQkQ22HgmDT8UYLm4v5tj&#10;ZnzPW7oW0YoE4ZChhirGNpMylBU5DGPfEifv6DuHMcnOStNhn+CukROlptJhzWmhwpbeKirPxcVp&#10;uLwfVHHIN36z7lf2tC/zr09ltX58GPIZiEhD/A/f2h9Gw/PLFP7OpCMgF7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n0UaNxgAAANwAAAAPAAAAAAAAAAAAAAAAAJcCAABkcnMv&#10;ZG93bnJldi54bWxQSwUGAAAAAAQABAD1AAAAigMAAAAA&#10;" path="m,2813r1125,l1125,,,,,2813xe" filled="f" strokecolor="#385d8a" strokeweight="2pt">
                <v:path arrowok="t" o:connecttype="custom" o:connectlocs="0,2833;1125,2833;1125,20;0,20;0,2833" o:connectangles="0,0,0,0,0"/>
              </v:shape>
            </v:group>
            <v:group id="Group 497" o:spid="_x0000_s1127" style="position:absolute;left:7;top:4100;width:8520;height:37" coordorigin="7,4100" coordsize="8520,37"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PFF0tHGAAAA3AAA&#10;AA8AAAAAAAAAAAAAAAAAqQIAAGRycy9kb3ducmV2LnhtbFBLBQYAAAAABAAEAPoAAACcAwAAAAA=&#10;">
              <v:shape id="Freeform 498" o:spid="_x0000_s1128" style="position:absolute;left:7;top:4100;width:8520;height:37;visibility:visible;mso-wrap-style:square;v-text-anchor:top" coordsize="8520,3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fL7/0wgAA&#10;ANwAAAAPAAAAZHJzL2Rvd25yZXYueG1sRE/LisIwFN0L/kO4gjtNdAZHq1HEB4zCgK+Nu0tzbcs0&#10;N6WJ2vn7yUJweTjv2aKxpXhQ7QvHGgZ9BYI4dabgTMPlvO2NQfiAbLB0TBr+yMNi3m7NMDHuyUd6&#10;nEImYgj7BDXkIVSJlD7NyaLvu4o4cjdXWwwR1pk0NT5juC3lUKmRtFhwbMixolVO6e/pbjWEnbp+&#10;jH4OKzU5byo5XK53+/Fa626nWU5BBGrCW/xyfxsNn19xbTwTj4Cc/w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8vv/TCAAAA3AAAAA8AAAAAAAAAAAAAAAAAlwIAAGRycy9kb3du&#10;cmV2LnhtbFBLBQYAAAAABAAEAPUAAACGAwAAAAA=&#10;" path="m,36r8520,l8520,,,,,36xe" fillcolor="#dadada" stroked="f">
                <v:path arrowok="t" o:connecttype="custom" o:connectlocs="0,4136;8520,4136;8520,4100;0,4100;0,4136" o:connectangles="0,0,0,0,0"/>
              </v:shape>
            </v:group>
            <v:group id="Group 499" o:spid="_x0000_s1125" style="position:absolute;left:7;top:2830;width:8520;height:1270" coordorigin="7,2830" coordsize="8520,127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">
              <v:shape id="Freeform 500" o:spid="_x0000_s1126" style="position:absolute;left:7;top:2830;width:8520;height:1270;visibility:visible;mso-wrap-style:square;v-text-anchor:top" coordsize="8520,127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5hoWxwgAA&#10;ANwAAAAPAAAAZHJzL2Rvd25yZXYueG1sRE/LisIwFN0PzD+EO+BuTH0gWo1SFEVBYcbX+tJc22Jz&#10;U5pY69+bxcAsD+c9W7SmFA3VrrCsoNeNQBCnVhecKTif1t9jEM4jaywtk4IXOVjMPz9mGGv75F9q&#10;jj4TIYRdjApy76tYSpfmZNB1bUUcuJutDfoA60zqGp8h3JSyH0UjabDg0JBjRcuc0vvxYRQ8BpOf&#10;fbO77pPTJjkMRtF6dX5dlOp8tckUhKfW/4v/3FutYDgO88OZcATk/A0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mGhbHCAAAA3AAAAA8AAAAAAAAAAAAAAAAAlwIAAGRycy9kb3du&#10;cmV2LnhtbFBLBQYAAAAABAAEAPUAAACGAwAAAAA=&#10;" path="m,1270r8520,l8520,,,,,1270xe" fillcolor="yellow" stroked="f">
                <v:path arrowok="t" o:connecttype="custom" o:connectlocs="0,4100;8520,4100;8520,2830;0,2830;0,4100" o:connectangles="0,0,0,0,0"/>
              </v:shape>
            </v:group>
            <v:group id="Group 501" o:spid="_x0000_s1123" style="position:absolute;left:8;top:2830;width:8520;height:1270" coordorigin="8,2830" coordsize="8520,127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AkNZ8ZxAAAANwAAAAP&#10;AAAAAAAAAAAAAAAAAKkCAABkcnMvZG93bnJldi54bWxQSwUGAAAAAAQABAD6AAAAmgMAAAAA&#10;">
              <v:shape id="Freeform 502" o:spid="_x0000_s1124" style="position:absolute;left:8;top:2830;width:8520;height:1270;visibility:visible;mso-wrap-style:square;v-text-anchor:top" coordsize="8520,127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zh2dxAAA&#10;ANwAAAAPAAAAZHJzL2Rvd25yZXYueG1sRI/RagIxFETfC/5DuAXfalYRka1RSm2xBSmo+wG3m+tm&#10;7eZmSaLGv28KBR+HmTnDLFbJduJCPrSOFYxHBQji2umWGwXV4f1pDiJEZI2dY1JwowCr5eBhgaV2&#10;V97RZR8bkSEcSlRgYuxLKUNtyGIYuZ44e0fnLcYsfSO1x2uG205OimImLbacFwz29Gqo/tmfrQL8&#10;2n5Wb5vTNlXrsY+zlL4PN6PU8DG9PIOIlOI9/N/+0Aqm8wn8nclHQC5/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QM4dncQAAADcAAAADwAAAAAAAAAAAAAAAACXAgAAZHJzL2Rv&#10;d25yZXYueG1sUEsFBgAAAAAEAAQA9QAAAIgDAAAAAA==&#10;" path="m,1270r8520,l8520,,,,,1270xe" filled="f" strokecolor="#4a7ebb">
                <v:path arrowok="t" o:connecttype="custom" o:connectlocs="0,4100;8520,4100;8520,2830;0,2830;0,4100" o:connectangles="0,0,0,0,0"/>
              </v:shape>
            </v:group>
            <w10:wrap type="none"/>
            <w10:anchorlock/>
          </v:group>
        </w:pict>
      </w:r>
    </w:p>
    <w:p w:rsidR="00E73F27" w:rsidRDefault="00E73F27" w:rsidP="00E73F27">
      <w:pPr>
        <w:spacing w:line="200" w:lineRule="atLeast"/>
        <w:rPr>
          <w:rFonts w:asciiTheme="minorHAnsi" w:hAnsiTheme="minorHAnsi"/>
          <w:b/>
        </w:rPr>
      </w:pPr>
    </w:p>
    <w:p w:rsidR="00E73F27" w:rsidRDefault="00255223" w:rsidP="00E73F27">
      <w:pPr>
        <w:spacing w:line="200" w:lineRule="atLeast"/>
        <w:rPr>
          <w:rFonts w:asciiTheme="minorHAnsi" w:hAnsiTheme="minorHAnsi"/>
        </w:rPr>
      </w:pPr>
      <w:r w:rsidRPr="00E73F27">
        <w:rPr>
          <w:rFonts w:asciiTheme="minorHAnsi" w:hAnsiTheme="minorHAnsi"/>
        </w:rPr>
        <w:t>Clearly the man on the right cannot speak, as he cannot see any of the other hats. For the same reason the man third from the left cannot speak either. This leaves the black and white hats to the left of the wall. Obviously the man in the black hat cannot speak because he can see a black and a white hat and so he has no way of telling which of the two colours he has.</w:t>
      </w:r>
    </w:p>
    <w:p w:rsidR="00E73F27" w:rsidRDefault="00E73F27" w:rsidP="00E73F27">
      <w:pPr>
        <w:spacing w:line="200" w:lineRule="atLeast"/>
        <w:rPr>
          <w:rFonts w:asciiTheme="minorHAnsi" w:hAnsiTheme="minorHAnsi"/>
        </w:rPr>
      </w:pPr>
    </w:p>
    <w:p w:rsidR="00E73F27" w:rsidRDefault="00255223" w:rsidP="00E73F27">
      <w:pPr>
        <w:spacing w:line="200" w:lineRule="atLeast"/>
        <w:rPr>
          <w:rFonts w:asciiTheme="minorHAnsi" w:hAnsiTheme="minorHAnsi"/>
        </w:rPr>
      </w:pPr>
      <w:r w:rsidRPr="00E73F27">
        <w:rPr>
          <w:rFonts w:asciiTheme="minorHAnsi" w:hAnsiTheme="minorHAnsi"/>
        </w:rPr>
        <w:t>This leaves us with the man in the white hat. He can only see the black hat and so he is instantly discarded. However, he can work out that if he had a black hat on then the man behind him would have seen two black hats and would have spoken to say that he had a white one. The fact that he has not spoken means that the man second from the left must be wearing white and hence he is the one that speaks.</w:t>
      </w:r>
    </w:p>
    <w:p w:rsidR="00E73F27" w:rsidRDefault="00E73F27" w:rsidP="00E73F27">
      <w:pPr>
        <w:spacing w:line="200" w:lineRule="atLeast"/>
        <w:rPr>
          <w:rFonts w:asciiTheme="minorHAnsi" w:hAnsiTheme="minorHAnsi"/>
        </w:rPr>
      </w:pPr>
    </w:p>
    <w:p w:rsidR="00E73F27" w:rsidRPr="00E73F27" w:rsidRDefault="00255223" w:rsidP="00E73F27">
      <w:pPr>
        <w:spacing w:line="200" w:lineRule="atLeast"/>
        <w:rPr>
          <w:rFonts w:asciiTheme="minorHAnsi" w:hAnsiTheme="minorHAnsi"/>
        </w:rPr>
      </w:pPr>
      <w:r w:rsidRPr="00E73F27">
        <w:rPr>
          <w:rFonts w:asciiTheme="minorHAnsi" w:hAnsiTheme="minorHAnsi"/>
        </w:rPr>
        <w:t>Again, because we are talking about colour we focus on sight as the primary method of determining the answer. However, on the basis of sight alone then this is unsolvable. What this puzzle needs is the willingness to look at other senses such as sound or the lack of it in order to solve the puzzle.</w:t>
      </w:r>
    </w:p>
    <w:p w:rsidR="00E73F27" w:rsidRPr="00E73F27" w:rsidRDefault="00E73F27" w:rsidP="00E73F27">
      <w:pPr>
        <w:spacing w:line="200" w:lineRule="atLeast"/>
        <w:rPr>
          <w:rFonts w:asciiTheme="minorHAnsi" w:hAnsiTheme="minorHAnsi"/>
        </w:rPr>
      </w:pPr>
    </w:p>
    <w:p w:rsidR="00E73F27" w:rsidRPr="00E73F27" w:rsidRDefault="00255223" w:rsidP="00E73F27">
      <w:pPr>
        <w:spacing w:line="200" w:lineRule="atLeast"/>
        <w:rPr>
          <w:rFonts w:asciiTheme="minorHAnsi" w:hAnsiTheme="minorHAnsi"/>
        </w:rPr>
      </w:pPr>
      <w:r w:rsidRPr="00E73F27">
        <w:rPr>
          <w:rFonts w:asciiTheme="minorHAnsi" w:hAnsiTheme="minorHAnsi"/>
        </w:rPr>
        <w:t>It is very easy to dismiss these three puzzles as simply interesting diversions and to try to convince yourself that you are really your own person that doesn’t follow the crowd but is independent and freethinking. But if this is the case then why is there a sneaking admiration for these solutions and a wish that you could have solved them?</w:t>
      </w:r>
    </w:p>
    <w:p w:rsidR="00E73F27" w:rsidRPr="00E73F27" w:rsidRDefault="00E73F27" w:rsidP="00E73F27">
      <w:pPr>
        <w:spacing w:line="200" w:lineRule="atLeast"/>
        <w:rPr>
          <w:rFonts w:asciiTheme="minorHAnsi" w:hAnsiTheme="minorHAnsi"/>
        </w:rPr>
      </w:pPr>
    </w:p>
    <w:p w:rsidR="00E73F27" w:rsidRPr="00E73F27" w:rsidRDefault="00255223" w:rsidP="00E73F27">
      <w:pPr>
        <w:spacing w:line="200" w:lineRule="atLeast"/>
        <w:rPr>
          <w:rFonts w:asciiTheme="minorHAnsi" w:hAnsiTheme="minorHAnsi"/>
        </w:rPr>
      </w:pPr>
      <w:r w:rsidRPr="00E73F27">
        <w:rPr>
          <w:rFonts w:asciiTheme="minorHAnsi" w:hAnsiTheme="minorHAnsi"/>
        </w:rPr>
        <w:t xml:space="preserve">Moreover, </w:t>
      </w:r>
      <w:r w:rsidR="00E73F27" w:rsidRPr="00E73F27">
        <w:rPr>
          <w:rFonts w:asciiTheme="minorHAnsi" w:hAnsiTheme="minorHAnsi"/>
        </w:rPr>
        <w:t xml:space="preserve">we </w:t>
      </w:r>
      <w:r w:rsidRPr="00E73F27">
        <w:rPr>
          <w:rFonts w:asciiTheme="minorHAnsi" w:hAnsiTheme="minorHAnsi"/>
        </w:rPr>
        <w:t>wonder why people love to take these challenges, once they know the solutions, and set them for their friends and colleagues. They take great delight in seeing that others cannot do it and then demonstrate their own skill by showing them the answers. Could it be that deep down we all do want to be thought of as independent freethinkers and that by setting these puzzles to others we attempt to show that we are further down that path than they are?</w:t>
      </w:r>
    </w:p>
    <w:p w:rsidR="00E73F27" w:rsidRPr="00E73F27" w:rsidRDefault="00E73F27" w:rsidP="00E73F27">
      <w:pPr>
        <w:spacing w:line="200" w:lineRule="atLeast"/>
        <w:rPr>
          <w:rFonts w:asciiTheme="minorHAnsi" w:hAnsiTheme="minorHAnsi"/>
        </w:rPr>
      </w:pPr>
    </w:p>
    <w:p w:rsidR="00E73F27" w:rsidRPr="00E73F27" w:rsidRDefault="00255223" w:rsidP="00E73F27">
      <w:pPr>
        <w:spacing w:line="200" w:lineRule="atLeast"/>
        <w:rPr>
          <w:rFonts w:asciiTheme="minorHAnsi" w:hAnsiTheme="minorHAnsi"/>
        </w:rPr>
      </w:pPr>
      <w:r w:rsidRPr="00E73F27">
        <w:rPr>
          <w:rFonts w:asciiTheme="minorHAnsi" w:hAnsiTheme="minorHAnsi"/>
        </w:rPr>
        <w:t>For whatever reason, the next section of the book covers a number of exercises that will encourage you to develop the skills of the entrepreneur so that instead of appearing to be a freethinker by regurgitating mine or other peoples solutions to problems you can really solve them yourself.</w:t>
      </w:r>
    </w:p>
    <w:p w:rsidR="00E73F27" w:rsidRPr="00E73F27" w:rsidRDefault="00E73F27" w:rsidP="00E73F27">
      <w:pPr>
        <w:spacing w:line="200" w:lineRule="atLeast"/>
        <w:rPr>
          <w:rFonts w:asciiTheme="minorHAnsi" w:hAnsiTheme="minorHAnsi"/>
        </w:rPr>
      </w:pPr>
    </w:p>
    <w:p w:rsidR="00E73F27" w:rsidRPr="00E73F27" w:rsidRDefault="00255223" w:rsidP="00E73F27">
      <w:pPr>
        <w:spacing w:line="200" w:lineRule="atLeast"/>
        <w:rPr>
          <w:rFonts w:asciiTheme="minorHAnsi" w:hAnsiTheme="minorHAnsi"/>
        </w:rPr>
      </w:pPr>
      <w:r w:rsidRPr="00E73F27">
        <w:rPr>
          <w:rFonts w:asciiTheme="minorHAnsi" w:hAnsiTheme="minorHAnsi"/>
        </w:rPr>
        <w:t>But this is much more than an exercise in puzzle solving. This is about changing your mindset to one that thinks more entrepreneurially, not just in a bar with your friends but in your work life and family life.</w:t>
      </w:r>
    </w:p>
    <w:p w:rsidR="00E73F27" w:rsidRPr="00E73F27" w:rsidRDefault="00E73F27" w:rsidP="00E73F27">
      <w:pPr>
        <w:spacing w:line="200" w:lineRule="atLeast"/>
        <w:rPr>
          <w:rFonts w:asciiTheme="minorHAnsi" w:hAnsiTheme="minorHAnsi"/>
        </w:rPr>
      </w:pPr>
    </w:p>
    <w:p w:rsidR="00045513" w:rsidRDefault="00255223" w:rsidP="007C0A9C">
      <w:pPr>
        <w:rPr>
          <w:i/>
          <w:iCs/>
        </w:rPr>
      </w:pPr>
      <w:r w:rsidRPr="00E73F27">
        <w:t>This may mean that more people develop really entrepreneurial businesses, but it would also encourage people to challenge the status quo at home and at work. With a rapidly changing world it is essential that people challenge what they are doing in the workplace and question whether there is a better way. But they should also challenge themselves at home to question whether they can enhance their lives by not always going with the crowd.</w:t>
      </w:r>
      <w:r w:rsidR="00045513" w:rsidRPr="00045513">
        <w:rPr>
          <w:rFonts w:ascii="Verdana" w:eastAsia="Times New Roman" w:hAnsi="Verdana"/>
          <w:i/>
          <w:iCs/>
          <w:color w:val="000000"/>
          <w:sz w:val="18"/>
          <w:szCs w:val="18"/>
        </w:rPr>
        <w:t xml:space="preserve"> </w:t>
      </w:r>
    </w:p>
    <w:p w:rsidR="007C0A9C" w:rsidRDefault="007C0A9C" w:rsidP="007C0A9C">
      <w:pPr>
        <w:pStyle w:val="1"/>
      </w:pPr>
    </w:p>
    <w:p w:rsidR="007C0A9C" w:rsidRDefault="007C0A9C" w:rsidP="007C0A9C"/>
    <w:p w:rsidR="007C0A9C" w:rsidRDefault="007C0A9C" w:rsidP="007C0A9C"/>
    <w:p w:rsidR="007C0A9C" w:rsidRPr="007C0A9C" w:rsidRDefault="007C0A9C" w:rsidP="007C0A9C">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rsidR="00045513" w:rsidRDefault="00B04D2D" w:rsidP="007C0A9C">
      <w:pPr>
        <w:pStyle w:val="1"/>
      </w:pPr>
      <w:r>
        <w:t xml:space="preserve">III. </w:t>
      </w:r>
      <w:r w:rsidR="00045513">
        <w:t>Persistence and Self efficiency</w:t>
      </w:r>
    </w:p>
    <w:p w:rsidR="00045513" w:rsidRDefault="00045513" w:rsidP="007C0A9C"/>
    <w:p w:rsidR="00893603" w:rsidRPr="00893603" w:rsidRDefault="00893603" w:rsidP="007C0A9C">
      <w:pPr>
        <w:rPr>
          <w:rFonts w:ascii="Times" w:eastAsia="Times New Roman" w:hAnsi="Times"/>
          <w:sz w:val="20"/>
          <w:szCs w:val="20"/>
        </w:rPr>
      </w:pPr>
      <w:r>
        <w:t xml:space="preserve">According to Oxford Dictionary Persistence </w:t>
      </w:r>
      <w:r w:rsidRPr="00893603">
        <w:t xml:space="preserve">is </w:t>
      </w:r>
      <w:r w:rsidRPr="00893603">
        <w:rPr>
          <w:rFonts w:eastAsia="Times New Roman"/>
          <w:color w:val="2A2A2A"/>
          <w:shd w:val="clear" w:color="auto" w:fill="FFFFFF"/>
        </w:rPr>
        <w:t>the fact of continuing in an opinion or course of action in spite of difficulty or opposition.</w:t>
      </w:r>
    </w:p>
    <w:p w:rsidR="00893603" w:rsidRPr="00045513" w:rsidRDefault="00893603" w:rsidP="007C0A9C"/>
    <w:p w:rsidR="000E4737" w:rsidRPr="000E4737" w:rsidRDefault="000E4737" w:rsidP="000536E1">
      <w:r w:rsidRPr="000E4737">
        <w:t>Startup founders need persistence because everything always takes longer than expected — often two to three times longer. It can be difficult to keep things going when you're not seeing instant traction and success.</w:t>
      </w:r>
    </w:p>
    <w:p w:rsidR="000536E1" w:rsidRDefault="000536E1" w:rsidP="000536E1"/>
    <w:p w:rsidR="000E4737" w:rsidRPr="000E4737" w:rsidRDefault="000E4737" w:rsidP="000536E1">
      <w:r w:rsidRPr="000E4737">
        <w:t>Persistence is also crucial because you're bound to make mistakes, some big and some small. Messing up is a part of being human, but we learn and improve from each mistake. When you give up too early, you lose the opportunity to learn from your mistakes, and are then just left with failure.</w:t>
      </w:r>
    </w:p>
    <w:p w:rsidR="000E4737" w:rsidRDefault="000E4737" w:rsidP="000536E1">
      <w:pPr>
        <w:rPr>
          <w:b/>
        </w:rPr>
      </w:pPr>
    </w:p>
    <w:p w:rsidR="000E4737" w:rsidRPr="000E4737" w:rsidRDefault="000E4737" w:rsidP="000E4737">
      <w:pPr>
        <w:spacing w:line="200" w:lineRule="atLeast"/>
        <w:rPr>
          <w:rFonts w:asciiTheme="minorHAnsi" w:hAnsiTheme="minorHAnsi"/>
          <w:bCs/>
        </w:rPr>
      </w:pPr>
      <w:r w:rsidRPr="000E4737">
        <w:rPr>
          <w:rFonts w:asciiTheme="minorHAnsi" w:hAnsiTheme="minorHAnsi"/>
          <w:bCs/>
        </w:rPr>
        <w:t>So what does “persistence” means for those who are building a product or dreaming of starting a company?</w:t>
      </w:r>
    </w:p>
    <w:p w:rsidR="000E4737" w:rsidRPr="000E4737" w:rsidRDefault="000E4737" w:rsidP="000E4737">
      <w:pPr>
        <w:numPr>
          <w:ilvl w:val="0"/>
          <w:numId w:val="27"/>
        </w:numPr>
        <w:spacing w:line="200" w:lineRule="atLeast"/>
        <w:rPr>
          <w:rFonts w:asciiTheme="minorHAnsi" w:hAnsiTheme="minorHAnsi"/>
          <w:bCs/>
        </w:rPr>
      </w:pPr>
      <w:r w:rsidRPr="000E4737">
        <w:rPr>
          <w:rFonts w:asciiTheme="minorHAnsi" w:hAnsiTheme="minorHAnsi"/>
          <w:bCs/>
        </w:rPr>
        <w:t>Don't wait for the perfect moment or situation to start a business. You don't have to have all the pieces in place or everything figured out in order to get going.</w:t>
      </w:r>
    </w:p>
    <w:p w:rsidR="000E4737" w:rsidRPr="000E4737" w:rsidRDefault="000E4737" w:rsidP="000E4737">
      <w:pPr>
        <w:numPr>
          <w:ilvl w:val="0"/>
          <w:numId w:val="27"/>
        </w:numPr>
        <w:spacing w:line="200" w:lineRule="atLeast"/>
        <w:rPr>
          <w:rFonts w:asciiTheme="minorHAnsi" w:hAnsiTheme="minorHAnsi"/>
          <w:bCs/>
        </w:rPr>
      </w:pPr>
      <w:r w:rsidRPr="000E4737">
        <w:rPr>
          <w:rFonts w:asciiTheme="minorHAnsi" w:hAnsiTheme="minorHAnsi"/>
          <w:bCs/>
        </w:rPr>
        <w:t>Don't expect someone to hand you an opportunity. Nothing worthwhile ever simply comes to you.</w:t>
      </w:r>
    </w:p>
    <w:p w:rsidR="000E4737" w:rsidRPr="000E4737" w:rsidRDefault="000E4737" w:rsidP="000E4737">
      <w:pPr>
        <w:numPr>
          <w:ilvl w:val="0"/>
          <w:numId w:val="27"/>
        </w:numPr>
        <w:spacing w:line="200" w:lineRule="atLeast"/>
        <w:rPr>
          <w:rFonts w:asciiTheme="minorHAnsi" w:hAnsiTheme="minorHAnsi"/>
          <w:bCs/>
        </w:rPr>
      </w:pPr>
      <w:r w:rsidRPr="000E4737">
        <w:rPr>
          <w:rFonts w:asciiTheme="minorHAnsi" w:hAnsiTheme="minorHAnsi"/>
          <w:bCs/>
        </w:rPr>
        <w:t>Don't wait for your product to be perfect. Think about Mark Zuckerberg's saying, "Done is better than perfect." Even Steve Jobs said</w:t>
      </w:r>
      <w:r w:rsidRPr="000536E1">
        <w:rPr>
          <w:rFonts w:asciiTheme="minorHAnsi" w:hAnsiTheme="minorHAnsi"/>
          <w:bCs/>
          <w:color w:val="17365D" w:themeColor="text2" w:themeShade="BF"/>
        </w:rPr>
        <w:t>, "</w:t>
      </w:r>
      <w:hyperlink r:id="rId7" w:tgtFrame="_blank" w:history="1">
        <w:r w:rsidRPr="000536E1">
          <w:rPr>
            <w:rStyle w:val="-"/>
            <w:rFonts w:asciiTheme="minorHAnsi" w:hAnsiTheme="minorHAnsi"/>
            <w:bCs/>
            <w:color w:val="17365D" w:themeColor="text2" w:themeShade="BF"/>
            <w:u w:val="none"/>
          </w:rPr>
          <w:t>real artists ship</w:t>
        </w:r>
      </w:hyperlink>
      <w:r w:rsidRPr="000536E1">
        <w:rPr>
          <w:rFonts w:asciiTheme="minorHAnsi" w:hAnsiTheme="minorHAnsi"/>
          <w:bCs/>
          <w:color w:val="17365D" w:themeColor="text2" w:themeShade="BF"/>
        </w:rPr>
        <w:t>."</w:t>
      </w:r>
    </w:p>
    <w:p w:rsidR="000E4737" w:rsidRPr="000E4737" w:rsidRDefault="000E4737" w:rsidP="000E4737">
      <w:pPr>
        <w:numPr>
          <w:ilvl w:val="0"/>
          <w:numId w:val="27"/>
        </w:numPr>
        <w:spacing w:line="200" w:lineRule="atLeast"/>
        <w:rPr>
          <w:rFonts w:asciiTheme="minorHAnsi" w:hAnsiTheme="minorHAnsi"/>
          <w:bCs/>
        </w:rPr>
      </w:pPr>
      <w:r w:rsidRPr="000E4737">
        <w:rPr>
          <w:rFonts w:asciiTheme="minorHAnsi" w:hAnsiTheme="minorHAnsi"/>
          <w:bCs/>
        </w:rPr>
        <w:t>Don't sweat the small things that are out of your control. If you're sitting in traffic or waiting in line, no amount of restlessness is going to help the situation. The more frustrated you get, the less energy you'll have to spend on the things that matter.</w:t>
      </w:r>
    </w:p>
    <w:p w:rsidR="000E4737" w:rsidRPr="000E4737" w:rsidRDefault="000E4737" w:rsidP="000E4737">
      <w:pPr>
        <w:numPr>
          <w:ilvl w:val="0"/>
          <w:numId w:val="27"/>
        </w:numPr>
        <w:spacing w:line="200" w:lineRule="atLeast"/>
        <w:rPr>
          <w:rFonts w:asciiTheme="minorHAnsi" w:hAnsiTheme="minorHAnsi"/>
          <w:bCs/>
        </w:rPr>
      </w:pPr>
      <w:r w:rsidRPr="000E4737">
        <w:rPr>
          <w:rFonts w:asciiTheme="minorHAnsi" w:hAnsiTheme="minorHAnsi"/>
          <w:bCs/>
        </w:rPr>
        <w:t>Realize that no one else will be on your same timetable. It's your job to convince others of the importance of what you're trying to do, and communicate that sense of urgency. You won't be successful if you continually push people without getting them to buy into your vision first.</w:t>
      </w:r>
    </w:p>
    <w:p w:rsidR="000E4737" w:rsidRPr="00B04D2D" w:rsidRDefault="000E4737" w:rsidP="000E4737">
      <w:pPr>
        <w:numPr>
          <w:ilvl w:val="0"/>
          <w:numId w:val="27"/>
        </w:numPr>
        <w:spacing w:line="200" w:lineRule="atLeast"/>
        <w:rPr>
          <w:rFonts w:asciiTheme="minorHAnsi" w:hAnsiTheme="minorHAnsi"/>
          <w:bCs/>
        </w:rPr>
      </w:pPr>
      <w:r w:rsidRPr="000E4737">
        <w:rPr>
          <w:rFonts w:asciiTheme="minorHAnsi" w:hAnsiTheme="minorHAnsi"/>
          <w:bCs/>
        </w:rPr>
        <w:t>Don't give up if things take longer than planned. Look for signals that you're on the right track, keep your burn rate as low as possible and keep moving forward.</w:t>
      </w:r>
    </w:p>
    <w:p w:rsidR="0085162B" w:rsidRPr="000E4737" w:rsidRDefault="0085162B" w:rsidP="00045513">
      <w:pPr>
        <w:spacing w:line="200" w:lineRule="atLeast"/>
        <w:rPr>
          <w:rFonts w:asciiTheme="minorHAnsi" w:hAnsiTheme="minorHAnsi"/>
          <w:bCs/>
        </w:rPr>
      </w:pPr>
    </w:p>
    <w:p w:rsidR="0085162B" w:rsidRPr="000E4737" w:rsidRDefault="0085162B" w:rsidP="00045513">
      <w:pPr>
        <w:spacing w:line="200" w:lineRule="atLeast"/>
        <w:rPr>
          <w:rFonts w:asciiTheme="minorHAnsi" w:hAnsiTheme="minorHAnsi"/>
          <w:bCs/>
        </w:rPr>
      </w:pPr>
    </w:p>
    <w:p w:rsidR="000E4737" w:rsidRPr="000E4737" w:rsidRDefault="000E4737" w:rsidP="000E4737">
      <w:pPr>
        <w:spacing w:line="200" w:lineRule="atLeast"/>
        <w:rPr>
          <w:rFonts w:asciiTheme="minorHAnsi" w:hAnsiTheme="minorHAnsi"/>
          <w:bCs/>
        </w:rPr>
      </w:pPr>
      <w:r w:rsidRPr="000E4737">
        <w:rPr>
          <w:rFonts w:asciiTheme="minorHAnsi" w:hAnsiTheme="minorHAnsi"/>
          <w:bCs/>
        </w:rPr>
        <w:t>Building a successful business is a bit like climbing a mountain: it’s an uphill battle most of the way, but the view from the top is pretty spectacular.</w:t>
      </w:r>
    </w:p>
    <w:p w:rsidR="000E4737" w:rsidRPr="000E4737" w:rsidRDefault="000E4737" w:rsidP="000E4737">
      <w:pPr>
        <w:spacing w:line="200" w:lineRule="atLeast"/>
        <w:rPr>
          <w:rFonts w:asciiTheme="minorHAnsi" w:hAnsiTheme="minorHAnsi"/>
          <w:bCs/>
        </w:rPr>
      </w:pPr>
      <w:r w:rsidRPr="000E4737">
        <w:rPr>
          <w:rFonts w:asciiTheme="minorHAnsi" w:hAnsiTheme="minorHAnsi"/>
          <w:bCs/>
        </w:rPr>
        <w:t xml:space="preserve">Persistence is a necessary part of achieving a summit, and it’s also vital to creating </w:t>
      </w:r>
      <w:r>
        <w:rPr>
          <w:rFonts w:asciiTheme="minorHAnsi" w:hAnsiTheme="minorHAnsi"/>
          <w:bCs/>
        </w:rPr>
        <w:t>the success of</w:t>
      </w:r>
      <w:r w:rsidRPr="000E4737">
        <w:rPr>
          <w:rFonts w:asciiTheme="minorHAnsi" w:hAnsiTheme="minorHAnsi"/>
          <w:bCs/>
        </w:rPr>
        <w:t xml:space="preserve"> an entrepreneur. If </w:t>
      </w:r>
      <w:r>
        <w:rPr>
          <w:rFonts w:asciiTheme="minorHAnsi" w:hAnsiTheme="minorHAnsi"/>
          <w:bCs/>
        </w:rPr>
        <w:t>someone</w:t>
      </w:r>
      <w:r w:rsidRPr="000E4737">
        <w:rPr>
          <w:rFonts w:asciiTheme="minorHAnsi" w:hAnsiTheme="minorHAnsi"/>
          <w:bCs/>
        </w:rPr>
        <w:t xml:space="preserve"> doubt th</w:t>
      </w:r>
      <w:r>
        <w:rPr>
          <w:rFonts w:asciiTheme="minorHAnsi" w:hAnsiTheme="minorHAnsi"/>
          <w:bCs/>
        </w:rPr>
        <w:t xml:space="preserve">e importance of persistence, must ask himself </w:t>
      </w:r>
      <w:r w:rsidRPr="000E4737">
        <w:rPr>
          <w:rFonts w:asciiTheme="minorHAnsi" w:hAnsiTheme="minorHAnsi"/>
          <w:bCs/>
        </w:rPr>
        <w:t>what kinds of goals people dream of. Do they yearn for the ones that are easy to accomplish or the ones that are hard work but offer huge payouts?</w:t>
      </w:r>
    </w:p>
    <w:p w:rsidR="000E4737" w:rsidRPr="000E4737" w:rsidRDefault="000E4737" w:rsidP="000E4737">
      <w:pPr>
        <w:spacing w:line="200" w:lineRule="atLeast"/>
        <w:rPr>
          <w:rFonts w:asciiTheme="minorHAnsi" w:hAnsiTheme="minorHAnsi"/>
          <w:bCs/>
        </w:rPr>
      </w:pPr>
      <w:r w:rsidRPr="000E4737">
        <w:rPr>
          <w:rFonts w:asciiTheme="minorHAnsi" w:hAnsiTheme="minorHAnsi"/>
          <w:bCs/>
        </w:rPr>
        <w:t xml:space="preserve">Anything worth attaining will require hard work over a period of time. And in order to tackle the challenges ahead, </w:t>
      </w:r>
      <w:r>
        <w:rPr>
          <w:rFonts w:asciiTheme="minorHAnsi" w:hAnsiTheme="minorHAnsi"/>
          <w:bCs/>
        </w:rPr>
        <w:t>one</w:t>
      </w:r>
      <w:r w:rsidRPr="000E4737">
        <w:rPr>
          <w:rFonts w:asciiTheme="minorHAnsi" w:hAnsiTheme="minorHAnsi"/>
          <w:bCs/>
        </w:rPr>
        <w:t xml:space="preserve"> need to become a master of persistence.</w:t>
      </w:r>
    </w:p>
    <w:p w:rsidR="000E4737" w:rsidRPr="000E4737" w:rsidRDefault="000E4737" w:rsidP="000E4737">
      <w:pPr>
        <w:spacing w:line="200" w:lineRule="atLeast"/>
        <w:rPr>
          <w:rFonts w:asciiTheme="minorHAnsi" w:hAnsiTheme="minorHAnsi"/>
          <w:bCs/>
        </w:rPr>
      </w:pPr>
      <w:r w:rsidRPr="000E4737">
        <w:rPr>
          <w:rFonts w:asciiTheme="minorHAnsi" w:hAnsiTheme="minorHAnsi"/>
          <w:bCs/>
        </w:rPr>
        <w:t xml:space="preserve">If </w:t>
      </w:r>
      <w:r>
        <w:rPr>
          <w:rFonts w:asciiTheme="minorHAnsi" w:hAnsiTheme="minorHAnsi"/>
          <w:bCs/>
        </w:rPr>
        <w:t xml:space="preserve">one has </w:t>
      </w:r>
      <w:r w:rsidRPr="000E4737">
        <w:rPr>
          <w:rFonts w:asciiTheme="minorHAnsi" w:hAnsiTheme="minorHAnsi"/>
          <w:bCs/>
        </w:rPr>
        <w:t>an o</w:t>
      </w:r>
      <w:r>
        <w:rPr>
          <w:rFonts w:asciiTheme="minorHAnsi" w:hAnsiTheme="minorHAnsi"/>
          <w:bCs/>
        </w:rPr>
        <w:t>verwhelming desire to climb his</w:t>
      </w:r>
      <w:r w:rsidRPr="000E4737">
        <w:rPr>
          <w:rFonts w:asciiTheme="minorHAnsi" w:hAnsiTheme="minorHAnsi"/>
          <w:bCs/>
        </w:rPr>
        <w:t xml:space="preserve"> own mountain and achieve </w:t>
      </w:r>
      <w:r>
        <w:rPr>
          <w:rFonts w:asciiTheme="minorHAnsi" w:hAnsiTheme="minorHAnsi"/>
          <w:bCs/>
        </w:rPr>
        <w:t>his</w:t>
      </w:r>
      <w:r w:rsidRPr="000E4737">
        <w:rPr>
          <w:rFonts w:asciiTheme="minorHAnsi" w:hAnsiTheme="minorHAnsi"/>
          <w:bCs/>
        </w:rPr>
        <w:t xml:space="preserve"> entrepreneurial dreams, he</w:t>
      </w:r>
      <w:r>
        <w:rPr>
          <w:rFonts w:asciiTheme="minorHAnsi" w:hAnsiTheme="minorHAnsi"/>
          <w:bCs/>
        </w:rPr>
        <w:t>re are 5 basic rules to help him</w:t>
      </w:r>
      <w:r w:rsidRPr="000E4737">
        <w:rPr>
          <w:rFonts w:asciiTheme="minorHAnsi" w:hAnsiTheme="minorHAnsi"/>
          <w:bCs/>
        </w:rPr>
        <w:t xml:space="preserve"> understand and master the art of persistence.</w:t>
      </w:r>
    </w:p>
    <w:p w:rsidR="00B04D2D" w:rsidRDefault="00B04D2D" w:rsidP="000E4737">
      <w:pPr>
        <w:spacing w:line="200" w:lineRule="atLeast"/>
        <w:rPr>
          <w:rFonts w:asciiTheme="minorHAnsi" w:hAnsiTheme="minorHAnsi"/>
          <w:bCs/>
          <w:u w:val="single"/>
        </w:rPr>
      </w:pPr>
    </w:p>
    <w:p w:rsidR="000E4737" w:rsidRPr="000E4737" w:rsidRDefault="000E4737" w:rsidP="000E4737">
      <w:pPr>
        <w:spacing w:line="200" w:lineRule="atLeast"/>
        <w:rPr>
          <w:rFonts w:asciiTheme="minorHAnsi" w:hAnsiTheme="minorHAnsi"/>
          <w:bCs/>
          <w:u w:val="single"/>
        </w:rPr>
      </w:pPr>
      <w:r w:rsidRPr="000E4737">
        <w:rPr>
          <w:rFonts w:asciiTheme="minorHAnsi" w:hAnsiTheme="minorHAnsi"/>
          <w:bCs/>
          <w:u w:val="single"/>
        </w:rPr>
        <w:t>1. If you don’t persist in your vision, someone else will.</w:t>
      </w:r>
    </w:p>
    <w:p w:rsidR="000E4737" w:rsidRPr="000E4737" w:rsidRDefault="000E4737" w:rsidP="000E4737">
      <w:pPr>
        <w:spacing w:line="200" w:lineRule="atLeast"/>
        <w:rPr>
          <w:rFonts w:asciiTheme="minorHAnsi" w:hAnsiTheme="minorHAnsi"/>
          <w:bCs/>
        </w:rPr>
      </w:pPr>
      <w:r w:rsidRPr="000E4737">
        <w:rPr>
          <w:rFonts w:asciiTheme="minorHAnsi" w:hAnsiTheme="minorHAnsi"/>
          <w:bCs/>
        </w:rPr>
        <w:t>The harsh reality is that the world is full of “could’ve beens” -- people who have wonderful ideas and aspirations, but didn’t have the stamina, desire or knowhow to make it happen. Many of them gave up too fast because it seemed too hard, too daunting or too scary. Simply put, they weren’t mentally prepared to do what it takes to succeed.</w:t>
      </w:r>
    </w:p>
    <w:p w:rsidR="000E4737" w:rsidRPr="000E4737" w:rsidRDefault="000E4737" w:rsidP="000E4737">
      <w:pPr>
        <w:spacing w:line="200" w:lineRule="atLeast"/>
        <w:rPr>
          <w:rFonts w:asciiTheme="minorHAnsi" w:hAnsiTheme="minorHAnsi"/>
          <w:bCs/>
        </w:rPr>
      </w:pPr>
      <w:r w:rsidRPr="000E4737">
        <w:rPr>
          <w:rFonts w:asciiTheme="minorHAnsi" w:hAnsiTheme="minorHAnsi"/>
          <w:bCs/>
        </w:rPr>
        <w:t>The bleak truth is, if you aren’t willing to see your dream through, someone else probably is. Someone else will succeed where you gave up. So if you are tempted to abandon your entrepreneurial goals, or if you are inclined to tell yourself that “it should be easier than this,” ask yourself the following questions:</w:t>
      </w:r>
    </w:p>
    <w:p w:rsidR="000E4737" w:rsidRPr="000E4737" w:rsidRDefault="000E4737" w:rsidP="000E4737">
      <w:pPr>
        <w:spacing w:line="200" w:lineRule="atLeast"/>
        <w:rPr>
          <w:rFonts w:asciiTheme="minorHAnsi" w:hAnsiTheme="minorHAnsi"/>
          <w:bCs/>
        </w:rPr>
      </w:pPr>
      <w:r w:rsidRPr="000E4737">
        <w:rPr>
          <w:rFonts w:asciiTheme="minorHAnsi" w:hAnsiTheme="minorHAnsi"/>
          <w:bCs/>
        </w:rPr>
        <w:t>Do you want to be the person who let your dream go or the one determined enough to see it through? Do you want to be the one wondering what could have been if you had only tried or the one who gave your all and either succeeded or failed?</w:t>
      </w:r>
    </w:p>
    <w:p w:rsidR="000E4737" w:rsidRPr="000E4737" w:rsidRDefault="000E4737" w:rsidP="000E4737">
      <w:pPr>
        <w:spacing w:line="200" w:lineRule="atLeast"/>
        <w:rPr>
          <w:rFonts w:asciiTheme="minorHAnsi" w:hAnsiTheme="minorHAnsi"/>
          <w:bCs/>
        </w:rPr>
      </w:pPr>
      <w:r w:rsidRPr="000E4737">
        <w:rPr>
          <w:rFonts w:asciiTheme="minorHAnsi" w:hAnsiTheme="minorHAnsi"/>
          <w:bCs/>
        </w:rPr>
        <w:t>Most </w:t>
      </w:r>
      <w:hyperlink r:id="rId8" w:history="1">
        <w:r w:rsidRPr="000E4737">
          <w:rPr>
            <w:rStyle w:val="-"/>
            <w:rFonts w:asciiTheme="minorHAnsi" w:hAnsiTheme="minorHAnsi"/>
            <w:bCs/>
            <w:color w:val="auto"/>
            <w:u w:val="none"/>
          </w:rPr>
          <w:t>success stories</w:t>
        </w:r>
      </w:hyperlink>
      <w:r w:rsidRPr="000E4737">
        <w:rPr>
          <w:rFonts w:asciiTheme="minorHAnsi" w:hAnsiTheme="minorHAnsi"/>
          <w:bCs/>
        </w:rPr>
        <w:t> are hard won. Those who make it are the ones who are willing to embrace the challenge.</w:t>
      </w:r>
    </w:p>
    <w:p w:rsidR="00B04D2D" w:rsidRDefault="00B04D2D" w:rsidP="000E4737">
      <w:pPr>
        <w:spacing w:line="200" w:lineRule="atLeast"/>
        <w:rPr>
          <w:rFonts w:asciiTheme="minorHAnsi" w:hAnsiTheme="minorHAnsi"/>
          <w:bCs/>
          <w:u w:val="single"/>
        </w:rPr>
      </w:pPr>
    </w:p>
    <w:p w:rsidR="000E4737" w:rsidRPr="000E4737" w:rsidRDefault="000E4737" w:rsidP="000E4737">
      <w:pPr>
        <w:spacing w:line="200" w:lineRule="atLeast"/>
        <w:rPr>
          <w:rFonts w:asciiTheme="minorHAnsi" w:hAnsiTheme="minorHAnsi"/>
          <w:bCs/>
          <w:u w:val="single"/>
        </w:rPr>
      </w:pPr>
      <w:r w:rsidRPr="000E4737">
        <w:rPr>
          <w:rFonts w:asciiTheme="minorHAnsi" w:hAnsiTheme="minorHAnsi"/>
          <w:bCs/>
          <w:u w:val="single"/>
        </w:rPr>
        <w:t>2. Use naysayers to your advantage.</w:t>
      </w:r>
    </w:p>
    <w:p w:rsidR="000E4737" w:rsidRPr="000E4737" w:rsidRDefault="000E4737" w:rsidP="000E4737">
      <w:pPr>
        <w:spacing w:line="200" w:lineRule="atLeast"/>
        <w:rPr>
          <w:rFonts w:asciiTheme="minorHAnsi" w:hAnsiTheme="minorHAnsi"/>
          <w:bCs/>
        </w:rPr>
      </w:pPr>
      <w:r w:rsidRPr="000E4737">
        <w:rPr>
          <w:rFonts w:asciiTheme="minorHAnsi" w:hAnsiTheme="minorHAnsi"/>
          <w:bCs/>
        </w:rPr>
        <w:t>Visionaries are ahead of their time because they push boundaries and innovate change. To become </w:t>
      </w:r>
      <w:hyperlink r:id="rId9" w:history="1">
        <w:r w:rsidRPr="000E4737">
          <w:rPr>
            <w:rStyle w:val="-"/>
            <w:rFonts w:asciiTheme="minorHAnsi" w:hAnsiTheme="minorHAnsi"/>
            <w:bCs/>
            <w:color w:val="auto"/>
            <w:u w:val="none"/>
          </w:rPr>
          <w:t>successful</w:t>
        </w:r>
      </w:hyperlink>
      <w:r w:rsidRPr="000E4737">
        <w:rPr>
          <w:rFonts w:asciiTheme="minorHAnsi" w:hAnsiTheme="minorHAnsi"/>
          <w:bCs/>
        </w:rPr>
        <w:t>, they must hold true to their dream and keep pursuing it even in the face of adversity.</w:t>
      </w:r>
    </w:p>
    <w:p w:rsidR="000E4737" w:rsidRPr="000E4737" w:rsidRDefault="000E4737" w:rsidP="000E4737">
      <w:pPr>
        <w:spacing w:line="200" w:lineRule="atLeast"/>
        <w:rPr>
          <w:rFonts w:asciiTheme="minorHAnsi" w:hAnsiTheme="minorHAnsi"/>
          <w:bCs/>
        </w:rPr>
      </w:pPr>
      <w:r w:rsidRPr="000E4737">
        <w:rPr>
          <w:rFonts w:asciiTheme="minorHAnsi" w:hAnsiTheme="minorHAnsi"/>
          <w:bCs/>
        </w:rPr>
        <w:t>But persisting in your </w:t>
      </w:r>
      <w:hyperlink r:id="rId10" w:history="1">
        <w:r w:rsidRPr="000E4737">
          <w:rPr>
            <w:rStyle w:val="-"/>
            <w:rFonts w:asciiTheme="minorHAnsi" w:hAnsiTheme="minorHAnsi"/>
            <w:bCs/>
            <w:color w:val="auto"/>
            <w:u w:val="none"/>
          </w:rPr>
          <w:t>dream</w:t>
        </w:r>
      </w:hyperlink>
      <w:r w:rsidRPr="000E4737">
        <w:rPr>
          <w:rFonts w:asciiTheme="minorHAnsi" w:hAnsiTheme="minorHAnsi"/>
          <w:bCs/>
        </w:rPr>
        <w:t> doesn’t mean you should ignore the naysayers. You shouldn’t discount all the negative input you get, because there is value in looking at things from a new perspective. In fact, it’s to your benefit to surround yourself with people who may not always get your vision, and who will ask thoughtful questions that help you analyze and define your goals and strategies.</w:t>
      </w:r>
    </w:p>
    <w:p w:rsidR="000E4737" w:rsidRPr="000E4737" w:rsidRDefault="000E4737" w:rsidP="000E4737">
      <w:pPr>
        <w:spacing w:line="200" w:lineRule="atLeast"/>
        <w:rPr>
          <w:rFonts w:asciiTheme="minorHAnsi" w:hAnsiTheme="minorHAnsi"/>
          <w:bCs/>
        </w:rPr>
      </w:pPr>
      <w:r w:rsidRPr="000E4737">
        <w:rPr>
          <w:rFonts w:asciiTheme="minorHAnsi" w:hAnsiTheme="minorHAnsi"/>
          <w:bCs/>
        </w:rPr>
        <w:t>The trick is to find people who will be objective enough to give you a balanced perspective and help you hone your vision. Even the best ideas may require some reshaping and tweaking in order to be ultimately successful.</w:t>
      </w:r>
    </w:p>
    <w:p w:rsidR="000E4737" w:rsidRPr="000E4737" w:rsidRDefault="000E4737" w:rsidP="000E4737">
      <w:pPr>
        <w:spacing w:line="200" w:lineRule="atLeast"/>
        <w:rPr>
          <w:rFonts w:asciiTheme="minorHAnsi" w:hAnsiTheme="minorHAnsi"/>
          <w:bCs/>
        </w:rPr>
      </w:pPr>
      <w:r w:rsidRPr="000E4737">
        <w:rPr>
          <w:rFonts w:asciiTheme="minorHAnsi" w:hAnsiTheme="minorHAnsi"/>
          <w:bCs/>
        </w:rPr>
        <w:t>The bottom line is that you need to be flexible enough to incorporate change as needed, but confident enough in your dream to keep going after it.</w:t>
      </w:r>
    </w:p>
    <w:p w:rsidR="00B04D2D" w:rsidRDefault="00B04D2D" w:rsidP="000E4737">
      <w:pPr>
        <w:spacing w:line="200" w:lineRule="atLeast"/>
        <w:rPr>
          <w:rFonts w:asciiTheme="minorHAnsi" w:hAnsiTheme="minorHAnsi"/>
          <w:bCs/>
          <w:u w:val="single"/>
        </w:rPr>
      </w:pPr>
    </w:p>
    <w:p w:rsidR="000E4737" w:rsidRPr="000E4737" w:rsidRDefault="000E4737" w:rsidP="000E4737">
      <w:pPr>
        <w:spacing w:line="200" w:lineRule="atLeast"/>
        <w:rPr>
          <w:rFonts w:asciiTheme="minorHAnsi" w:hAnsiTheme="minorHAnsi"/>
          <w:bCs/>
          <w:u w:val="single"/>
        </w:rPr>
      </w:pPr>
      <w:r w:rsidRPr="000E4737">
        <w:rPr>
          <w:rFonts w:asciiTheme="minorHAnsi" w:hAnsiTheme="minorHAnsi"/>
          <w:bCs/>
          <w:u w:val="single"/>
        </w:rPr>
        <w:t>3. Be in it for the long haul.</w:t>
      </w:r>
    </w:p>
    <w:p w:rsidR="000E4737" w:rsidRPr="000E4737" w:rsidRDefault="000E4737" w:rsidP="000E4737">
      <w:pPr>
        <w:spacing w:line="200" w:lineRule="atLeast"/>
        <w:rPr>
          <w:rFonts w:asciiTheme="minorHAnsi" w:hAnsiTheme="minorHAnsi"/>
          <w:bCs/>
        </w:rPr>
      </w:pPr>
      <w:r w:rsidRPr="000E4737">
        <w:rPr>
          <w:rFonts w:asciiTheme="minorHAnsi" w:hAnsiTheme="minorHAnsi"/>
          <w:bCs/>
        </w:rPr>
        <w:t>Consistency fuels persistence. Showing up, day in and day out, is the single most important thing you can do to set yourself on a path to achieving your dreams and becoming the best entrepreneur you can be.</w:t>
      </w:r>
    </w:p>
    <w:p w:rsidR="000E4737" w:rsidRPr="000E4737" w:rsidRDefault="000E4737" w:rsidP="000E4737">
      <w:pPr>
        <w:spacing w:line="200" w:lineRule="atLeast"/>
        <w:rPr>
          <w:rFonts w:asciiTheme="minorHAnsi" w:hAnsiTheme="minorHAnsi"/>
          <w:bCs/>
        </w:rPr>
      </w:pPr>
      <w:r w:rsidRPr="000E4737">
        <w:rPr>
          <w:rFonts w:asciiTheme="minorHAnsi" w:hAnsiTheme="minorHAnsi"/>
          <w:bCs/>
        </w:rPr>
        <w:t xml:space="preserve">If you slack off for periods of time or seem noncommittal to your own business, you are essentially showing the world that you are giving up. If you lose your motivation, what incentive do those around you have for buying into </w:t>
      </w:r>
      <w:r w:rsidRPr="004426CD">
        <w:t>your </w:t>
      </w:r>
      <w:hyperlink r:id="rId11" w:history="1">
        <w:r w:rsidRPr="004426CD">
          <w:t>success</w:t>
        </w:r>
      </w:hyperlink>
      <w:r w:rsidRPr="004426CD">
        <w:t>?</w:t>
      </w:r>
    </w:p>
    <w:p w:rsidR="000E4737" w:rsidRPr="000E4737" w:rsidRDefault="000E4737" w:rsidP="000E4737">
      <w:pPr>
        <w:spacing w:line="200" w:lineRule="atLeast"/>
        <w:rPr>
          <w:rFonts w:asciiTheme="minorHAnsi" w:hAnsiTheme="minorHAnsi"/>
          <w:bCs/>
        </w:rPr>
      </w:pPr>
      <w:r w:rsidRPr="000E4737">
        <w:rPr>
          <w:rFonts w:asciiTheme="minorHAnsi" w:hAnsiTheme="minorHAnsi"/>
          <w:bCs/>
        </w:rPr>
        <w:t>Consistency is how you establish your reputation and show people what you are about through your actions and not just your words. It’s how you get your message out there, and how people come to believe in you and your vision. It instills accountability and demonstrates that you’re able to deliver the goods on your promises.</w:t>
      </w:r>
    </w:p>
    <w:p w:rsidR="000E4737" w:rsidRPr="000E4737" w:rsidRDefault="000E4737" w:rsidP="000E4737">
      <w:pPr>
        <w:spacing w:line="200" w:lineRule="atLeast"/>
        <w:rPr>
          <w:rFonts w:asciiTheme="minorHAnsi" w:hAnsiTheme="minorHAnsi"/>
          <w:bCs/>
        </w:rPr>
      </w:pPr>
      <w:r w:rsidRPr="000E4737">
        <w:rPr>
          <w:rFonts w:asciiTheme="minorHAnsi" w:hAnsiTheme="minorHAnsi"/>
          <w:bCs/>
        </w:rPr>
        <w:t>When you are in it for the long haul and are consistently moving forward on your stated goals, you begin to build a community around you based on trust and respect.</w:t>
      </w:r>
    </w:p>
    <w:p w:rsidR="00B04D2D" w:rsidRDefault="00B04D2D" w:rsidP="000E4737">
      <w:pPr>
        <w:spacing w:line="200" w:lineRule="atLeast"/>
        <w:rPr>
          <w:rFonts w:asciiTheme="minorHAnsi" w:hAnsiTheme="minorHAnsi"/>
          <w:bCs/>
          <w:u w:val="single"/>
        </w:rPr>
      </w:pPr>
    </w:p>
    <w:p w:rsidR="000E4737" w:rsidRPr="000E4737" w:rsidRDefault="000E4737" w:rsidP="000E4737">
      <w:pPr>
        <w:spacing w:line="200" w:lineRule="atLeast"/>
        <w:rPr>
          <w:rFonts w:asciiTheme="minorHAnsi" w:hAnsiTheme="minorHAnsi"/>
          <w:bCs/>
          <w:u w:val="single"/>
        </w:rPr>
      </w:pPr>
      <w:r w:rsidRPr="000E4737">
        <w:rPr>
          <w:rFonts w:asciiTheme="minorHAnsi" w:hAnsiTheme="minorHAnsi"/>
          <w:bCs/>
          <w:u w:val="single"/>
        </w:rPr>
        <w:t>4. Embrace your creativity (without freaking people out).</w:t>
      </w:r>
    </w:p>
    <w:p w:rsidR="000E4737" w:rsidRPr="004426CD" w:rsidRDefault="000E4737" w:rsidP="004426CD">
      <w:r w:rsidRPr="000E4737">
        <w:t xml:space="preserve">A business that emphasizes creative input also fosters innovation and has better </w:t>
      </w:r>
      <w:r w:rsidRPr="004426CD">
        <w:t>chances for disruption and long-term success. If you want to succeed as an entrepreneur, you must embrace your imagination.</w:t>
      </w:r>
    </w:p>
    <w:p w:rsidR="000E4737" w:rsidRPr="004426CD" w:rsidRDefault="004426CD" w:rsidP="004426CD">
      <w:r>
        <w:t>Creative thinking means</w:t>
      </w:r>
      <w:r w:rsidR="000E4737" w:rsidRPr="004426CD">
        <w:t xml:space="preserve"> opening lines of dialogue, embracing different viewpoints and examining different ideas. It also means going beyond a repetitive approach and continually considering how to adjust or diversify. </w:t>
      </w:r>
    </w:p>
    <w:p w:rsidR="000E4737" w:rsidRPr="000E4737" w:rsidRDefault="000E4737" w:rsidP="000E4737">
      <w:pPr>
        <w:spacing w:line="200" w:lineRule="atLeast"/>
        <w:rPr>
          <w:rFonts w:asciiTheme="minorHAnsi" w:hAnsiTheme="minorHAnsi"/>
          <w:bCs/>
        </w:rPr>
      </w:pPr>
      <w:r w:rsidRPr="000E4737">
        <w:rPr>
          <w:rFonts w:asciiTheme="minorHAnsi" w:hAnsiTheme="minorHAnsi"/>
          <w:bCs/>
        </w:rPr>
        <w:t>But most of all, creativity is bred through persistence. Those aha moments, where the sky seems to open up and you can reach out to pluck the perfect solution to a problem, don’t happen in a vacuum. They happen through persistence and pushing yourself forward.</w:t>
      </w:r>
    </w:p>
    <w:p w:rsidR="000E4737" w:rsidRPr="000E4737" w:rsidRDefault="000E4737" w:rsidP="000E4737">
      <w:pPr>
        <w:spacing w:line="200" w:lineRule="atLeast"/>
        <w:rPr>
          <w:rFonts w:asciiTheme="minorHAnsi" w:hAnsiTheme="minorHAnsi"/>
          <w:bCs/>
        </w:rPr>
      </w:pPr>
      <w:r w:rsidRPr="000E4737">
        <w:rPr>
          <w:rFonts w:asciiTheme="minorHAnsi" w:hAnsiTheme="minorHAnsi"/>
          <w:bCs/>
        </w:rPr>
        <w:t>But be aware that there can be a thin line between being a creative, out-of-the-box thinker and being an annoying, creepy oddball who seems lost in his or her own world. If you want to succeed, and get others to buy into your vision, it helps to come across as both ingenious and balanced. Be aware of how others perceive you.</w:t>
      </w:r>
    </w:p>
    <w:p w:rsidR="00B04D2D" w:rsidRDefault="00B04D2D" w:rsidP="000E4737">
      <w:pPr>
        <w:spacing w:line="200" w:lineRule="atLeast"/>
        <w:rPr>
          <w:rFonts w:asciiTheme="minorHAnsi" w:hAnsiTheme="minorHAnsi"/>
          <w:bCs/>
          <w:u w:val="single"/>
        </w:rPr>
      </w:pPr>
    </w:p>
    <w:p w:rsidR="000E4737" w:rsidRPr="000E4737" w:rsidRDefault="000E4737" w:rsidP="000E4737">
      <w:pPr>
        <w:spacing w:line="200" w:lineRule="atLeast"/>
        <w:rPr>
          <w:rFonts w:asciiTheme="minorHAnsi" w:hAnsiTheme="minorHAnsi"/>
          <w:bCs/>
          <w:u w:val="single"/>
        </w:rPr>
      </w:pPr>
      <w:r w:rsidRPr="000E4737">
        <w:rPr>
          <w:rFonts w:asciiTheme="minorHAnsi" w:hAnsiTheme="minorHAnsi"/>
          <w:bCs/>
          <w:u w:val="single"/>
        </w:rPr>
        <w:t>5. Nurture those “no” relationships.</w:t>
      </w:r>
    </w:p>
    <w:p w:rsidR="000E4737" w:rsidRPr="000E4737" w:rsidRDefault="000E4737" w:rsidP="000E4737">
      <w:pPr>
        <w:spacing w:line="200" w:lineRule="atLeast"/>
        <w:rPr>
          <w:rFonts w:asciiTheme="minorHAnsi" w:hAnsiTheme="minorHAnsi"/>
          <w:bCs/>
        </w:rPr>
      </w:pPr>
      <w:r w:rsidRPr="000E4737">
        <w:rPr>
          <w:rFonts w:asciiTheme="minorHAnsi" w:hAnsiTheme="minorHAnsi"/>
          <w:bCs/>
        </w:rPr>
        <w:t>We’ve all run into hardcore salespeople who simply won’t take no for an answer. They are determined to get you to yes, no matter what. On the plus side, those people are resolute in their goals. However, they are shortsighted, failing to recognize that there are times when they may need to accept a short-term no in order to nurture a long-term yes.</w:t>
      </w:r>
    </w:p>
    <w:p w:rsidR="000E4737" w:rsidRPr="000E4737" w:rsidRDefault="000E4737" w:rsidP="000E4737">
      <w:pPr>
        <w:spacing w:line="200" w:lineRule="atLeast"/>
        <w:rPr>
          <w:rFonts w:asciiTheme="minorHAnsi" w:hAnsiTheme="minorHAnsi"/>
          <w:bCs/>
        </w:rPr>
      </w:pPr>
      <w:r w:rsidRPr="000E4737">
        <w:rPr>
          <w:rFonts w:asciiTheme="minorHAnsi" w:hAnsiTheme="minorHAnsi"/>
          <w:bCs/>
        </w:rPr>
        <w:t>It’s important to not to take no personally. After all, there are different reasons why our ideas may be rejected. According to research, about </w:t>
      </w:r>
      <w:hyperlink r:id="rId12" w:history="1">
        <w:r w:rsidRPr="000E4737">
          <w:rPr>
            <w:rStyle w:val="-"/>
            <w:rFonts w:asciiTheme="minorHAnsi" w:hAnsiTheme="minorHAnsi"/>
            <w:bCs/>
            <w:color w:val="auto"/>
            <w:u w:val="none"/>
          </w:rPr>
          <w:t>80 percent of prospects decline a proposal four times </w:t>
        </w:r>
      </w:hyperlink>
      <w:r w:rsidRPr="000E4737">
        <w:rPr>
          <w:rFonts w:asciiTheme="minorHAnsi" w:hAnsiTheme="minorHAnsi"/>
          <w:bCs/>
        </w:rPr>
        <w:t>before eventually saying yes. Often a negative reply simply means “not right now” or “I need to be convinced.” Sometimes people just need time to process and think about it.</w:t>
      </w:r>
    </w:p>
    <w:p w:rsidR="000E4737" w:rsidRPr="000E4737" w:rsidRDefault="000E4737" w:rsidP="000E4737">
      <w:pPr>
        <w:spacing w:line="200" w:lineRule="atLeast"/>
        <w:rPr>
          <w:rFonts w:asciiTheme="minorHAnsi" w:hAnsiTheme="minorHAnsi"/>
          <w:bCs/>
        </w:rPr>
      </w:pPr>
      <w:r w:rsidRPr="000E4737">
        <w:rPr>
          <w:rFonts w:asciiTheme="minorHAnsi" w:hAnsiTheme="minorHAnsi"/>
          <w:bCs/>
        </w:rPr>
        <w:t>Shifting a refusal into an affirmative answer often requires you to build trust through consistency. You can do this by spending more time asking questions and listening to the responses and less time trying to impress. Persistence isn’t about ramming your sale pitch down other people’s throats.</w:t>
      </w:r>
    </w:p>
    <w:p w:rsidR="000E4737" w:rsidRPr="000E4737" w:rsidRDefault="000E4737" w:rsidP="000E4737">
      <w:pPr>
        <w:spacing w:line="200" w:lineRule="atLeast"/>
        <w:rPr>
          <w:rFonts w:asciiTheme="minorHAnsi" w:hAnsiTheme="minorHAnsi"/>
          <w:bCs/>
        </w:rPr>
      </w:pPr>
      <w:r w:rsidRPr="000E4737">
        <w:rPr>
          <w:rFonts w:asciiTheme="minorHAnsi" w:hAnsiTheme="minorHAnsi"/>
          <w:bCs/>
        </w:rPr>
        <w:t>Work on being a better communicator. Really listen to others’ input, hear their concerns and give thoughtful feedback. Be both persuasive and consistent, and you will earn people’s trust… and their sales.</w:t>
      </w:r>
    </w:p>
    <w:p w:rsidR="0085162B" w:rsidRDefault="0085162B" w:rsidP="00045513">
      <w:pPr>
        <w:spacing w:line="200" w:lineRule="atLeast"/>
        <w:rPr>
          <w:rFonts w:asciiTheme="minorHAnsi" w:hAnsiTheme="minorHAnsi"/>
          <w:b/>
          <w:bCs/>
        </w:rPr>
      </w:pPr>
    </w:p>
    <w:p w:rsidR="0085162B" w:rsidRDefault="0085162B" w:rsidP="00045513">
      <w:pPr>
        <w:spacing w:line="200" w:lineRule="atLeast"/>
        <w:rPr>
          <w:rFonts w:asciiTheme="minorHAnsi" w:hAnsiTheme="minorHAnsi"/>
          <w:b/>
          <w:bCs/>
        </w:rPr>
      </w:pPr>
    </w:p>
    <w:p w:rsidR="00B04D2D" w:rsidRDefault="00B04D2D" w:rsidP="00045513">
      <w:pPr>
        <w:spacing w:line="200" w:lineRule="atLeast"/>
        <w:rPr>
          <w:rFonts w:asciiTheme="minorHAnsi" w:hAnsiTheme="minorHAnsi"/>
          <w:b/>
          <w:bCs/>
        </w:rPr>
      </w:pPr>
    </w:p>
    <w:p w:rsidR="00B04D2D" w:rsidRDefault="00B04D2D" w:rsidP="00045513">
      <w:pPr>
        <w:spacing w:line="200" w:lineRule="atLeast"/>
        <w:rPr>
          <w:rFonts w:asciiTheme="minorHAnsi" w:hAnsiTheme="minorHAnsi"/>
          <w:b/>
          <w:bCs/>
        </w:rPr>
      </w:pPr>
    </w:p>
    <w:p w:rsidR="00045513" w:rsidRPr="00045513" w:rsidRDefault="00045513" w:rsidP="00045513">
      <w:pPr>
        <w:spacing w:line="200" w:lineRule="atLeast"/>
        <w:rPr>
          <w:rFonts w:asciiTheme="minorHAnsi" w:hAnsiTheme="minorHAnsi"/>
          <w:b/>
          <w:bCs/>
        </w:rPr>
      </w:pPr>
      <w:r w:rsidRPr="00045513">
        <w:rPr>
          <w:rFonts w:asciiTheme="minorHAnsi" w:hAnsiTheme="minorHAnsi"/>
          <w:b/>
          <w:bCs/>
        </w:rPr>
        <w:t>Social Cognitive Theory</w:t>
      </w:r>
    </w:p>
    <w:p w:rsidR="00045513" w:rsidRPr="00045513" w:rsidRDefault="00045513" w:rsidP="00045513">
      <w:pPr>
        <w:spacing w:line="200" w:lineRule="atLeast"/>
        <w:rPr>
          <w:rFonts w:asciiTheme="minorHAnsi" w:hAnsiTheme="minorHAnsi"/>
        </w:rPr>
      </w:pPr>
      <w:r w:rsidRPr="00045513">
        <w:rPr>
          <w:rFonts w:asciiTheme="minorHAnsi" w:hAnsiTheme="minorHAnsi"/>
        </w:rPr>
        <w:t>In 1941, Miller and Dollard proposed a theory of social learning and imitation that rejected behaviorist notions of associationism in favor of drive reduction principles. It was a theory of learning, however, that failed to take into account the creation of novel responses or the processes of delayed and non-reinforced imitations. In 1963, Bandura and Walters wrote </w:t>
      </w:r>
      <w:r w:rsidRPr="00045513">
        <w:rPr>
          <w:rFonts w:asciiTheme="minorHAnsi" w:hAnsiTheme="minorHAnsi"/>
          <w:i/>
          <w:iCs/>
        </w:rPr>
        <w:t>Social Learning and Personality Development</w:t>
      </w:r>
      <w:r w:rsidRPr="00045513">
        <w:rPr>
          <w:rFonts w:asciiTheme="minorHAnsi" w:hAnsiTheme="minorHAnsi"/>
        </w:rPr>
        <w:t>, broadening the frontiers of social learning theory with the now familiar principles of observational learning and vicarious reinforcement. By the 1970s, however, Bandura was becoming aware that a key element was missing not only from the prevalent learning theories of the day but from his own social learning theory. In 1977, with the publication of "Self-efficacy: Toward a Unifying Theory of Behavioral Change," he identified the important piece of that missing element—self-beliefs.</w:t>
      </w:r>
    </w:p>
    <w:p w:rsidR="00045513" w:rsidRPr="00045513" w:rsidRDefault="00045513" w:rsidP="00045513">
      <w:pPr>
        <w:spacing w:line="200" w:lineRule="atLeast"/>
        <w:rPr>
          <w:rFonts w:asciiTheme="minorHAnsi" w:hAnsiTheme="minorHAnsi"/>
        </w:rPr>
      </w:pPr>
      <w:bookmarkStart w:id="0" w:name="reciprocal"/>
      <w:bookmarkEnd w:id="0"/>
      <w:r w:rsidRPr="00045513">
        <w:rPr>
          <w:rFonts w:asciiTheme="minorHAnsi" w:hAnsiTheme="minorHAnsi"/>
        </w:rPr>
        <w:t>With the publication of </w:t>
      </w:r>
      <w:r w:rsidRPr="00045513">
        <w:rPr>
          <w:rFonts w:asciiTheme="minorHAnsi" w:hAnsiTheme="minorHAnsi"/>
          <w:i/>
          <w:iCs/>
        </w:rPr>
        <w:t>Social Foundations of Thought and Action: A Social Cognitive Theory</w:t>
      </w:r>
      <w:r w:rsidRPr="00045513">
        <w:rPr>
          <w:rFonts w:asciiTheme="minorHAnsi" w:hAnsiTheme="minorHAnsi"/>
        </w:rPr>
        <w:t>, Bandura (1986) advanced a view of human functioning that accords a central role to cognitive, vicarious, self-regulatory, and self-reflective processes in human adaptation and change. People are viewed as self-organizing, proactive, self-reflecting and self-regulating rather than as reactive organisms shaped and shepherded by environmental forces or driven by concealed inner impulses. From this theoretical perspective, human functioning is viewed as the product of a dynamic interplay of personal, behavioral, and environmental influences. For example, how people interpret the results of their own behavior informs and alters their environments and the personal factors they possess which, in turn, inform and alter subsequent behavior. This is the foundation of Bandura's (1986) conception of </w:t>
      </w:r>
      <w:r w:rsidRPr="00045513">
        <w:rPr>
          <w:rFonts w:asciiTheme="minorHAnsi" w:hAnsiTheme="minorHAnsi"/>
          <w:i/>
          <w:iCs/>
        </w:rPr>
        <w:t>reciprocal determinism</w:t>
      </w:r>
      <w:r w:rsidRPr="00045513">
        <w:rPr>
          <w:rFonts w:asciiTheme="minorHAnsi" w:hAnsiTheme="minorHAnsi"/>
        </w:rPr>
        <w:t>, the view that (a) personal factors in the form of cognition, affect, and biological events, (b) behavior, and (c) environmental influences create interactions that result in a </w:t>
      </w:r>
      <w:r w:rsidRPr="00045513">
        <w:rPr>
          <w:rFonts w:asciiTheme="minorHAnsi" w:hAnsiTheme="minorHAnsi"/>
          <w:i/>
          <w:iCs/>
        </w:rPr>
        <w:t>triadic reciprocality</w:t>
      </w:r>
      <w:r w:rsidRPr="00045513">
        <w:rPr>
          <w:rFonts w:asciiTheme="minorHAnsi" w:hAnsiTheme="minorHAnsi"/>
        </w:rPr>
        <w:t>. Bandura altered the label of his theory from social learning to social "cognitive" both to distance it from prevalent social learning theories of the day and to emphasize that cognition plays a critical role in people's capability to construct reality, self-regulate, encode information, and perform behaviors.</w:t>
      </w:r>
    </w:p>
    <w:p w:rsidR="00045513" w:rsidRPr="00045513" w:rsidRDefault="00045513" w:rsidP="00045513">
      <w:pPr>
        <w:spacing w:line="200" w:lineRule="atLeast"/>
        <w:jc w:val="center"/>
        <w:rPr>
          <w:rFonts w:asciiTheme="minorHAnsi" w:hAnsiTheme="minorHAnsi"/>
        </w:rPr>
      </w:pPr>
      <w:r w:rsidRPr="00045513">
        <w:rPr>
          <w:rFonts w:asciiTheme="minorHAnsi" w:hAnsiTheme="minorHAnsi"/>
          <w:noProof/>
          <w:lang w:val="el-GR" w:eastAsia="el-GR"/>
        </w:rPr>
        <w:drawing>
          <wp:inline distT="0" distB="0" distL="0" distR="0">
            <wp:extent cx="2399637" cy="1454150"/>
            <wp:effectExtent l="0" t="0" r="0" b="0"/>
            <wp:docPr id="14" name="Picture 1" descr="odel of reciprocal determini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del of reciprocal determinism"/>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2400740" cy="1454818"/>
                    </a:xfrm>
                    <a:prstGeom prst="rect">
                      <a:avLst/>
                    </a:prstGeom>
                    <a:noFill/>
                    <a:ln>
                      <a:noFill/>
                    </a:ln>
                  </pic:spPr>
                </pic:pic>
              </a:graphicData>
            </a:graphic>
          </wp:inline>
        </w:drawing>
      </w:r>
    </w:p>
    <w:p w:rsidR="00045513" w:rsidRPr="00045513" w:rsidRDefault="00045513" w:rsidP="00045513">
      <w:pPr>
        <w:spacing w:line="200" w:lineRule="atLeast"/>
        <w:rPr>
          <w:rFonts w:asciiTheme="minorHAnsi" w:hAnsiTheme="minorHAnsi"/>
        </w:rPr>
      </w:pPr>
      <w:r w:rsidRPr="00045513">
        <w:rPr>
          <w:rFonts w:asciiTheme="minorHAnsi" w:hAnsiTheme="minorHAnsi"/>
        </w:rPr>
        <w:t>The reciprocal nature of the determinants of human functioning in social cognitive theory makes it possible for therapeutic and counseling efforts to be directed at personal, environmental, or behavioral factors. Strategies for increasing well-being can be aimed at improving emotional, cognitive, or motivational processes, increasing behavioral competencies, or altering the social conditions under which people live and work. In school, for example, teachers have the challenge of improving the academic learning and confidence of the students in their charge. Using social cognitive theory as a framework, teachers can work to improve their students' emotional states and to correct their faulty self-beliefs and habits of thinking (personal factors), improve their academic skills and self-regulatory practices (behavior), and alter the school and classroom structures that may work to undermine student success (environmental factors).</w:t>
      </w:r>
    </w:p>
    <w:p w:rsidR="00045513" w:rsidRDefault="00045513" w:rsidP="00B04D2D">
      <w:pPr>
        <w:spacing w:line="200" w:lineRule="atLeast"/>
        <w:rPr>
          <w:rFonts w:asciiTheme="minorHAnsi" w:hAnsiTheme="minorHAnsi"/>
          <w:b/>
          <w:bCs/>
        </w:rPr>
      </w:pPr>
      <w:r w:rsidRPr="00045513">
        <w:rPr>
          <w:rFonts w:asciiTheme="minorHAnsi" w:hAnsiTheme="minorHAnsi"/>
        </w:rPr>
        <w:t xml:space="preserve">Bandura's social cognitive theory stands in clear contrast to theories of human functioning that overemphasize the role that environmental factors play in the development of human behavior and learning. Behaviorist theories, for example, show scant interest in self-processes because theorists assume that human functioning is caused by external stimuli. Because inner processes are viewed as transmitting rather than causing behavior, they are dismissed as a redundant factor in the cause and effect process of behavior and unworthy of psychological inquiry. </w:t>
      </w:r>
    </w:p>
    <w:p w:rsidR="00B04D2D" w:rsidRDefault="00B04D2D" w:rsidP="00045513">
      <w:pPr>
        <w:spacing w:line="200" w:lineRule="atLeast"/>
        <w:rPr>
          <w:rFonts w:asciiTheme="minorHAnsi" w:hAnsiTheme="minorHAnsi"/>
          <w:b/>
          <w:bCs/>
        </w:rPr>
      </w:pPr>
      <w:bookmarkStart w:id="1" w:name="efficacy"/>
      <w:bookmarkEnd w:id="1"/>
    </w:p>
    <w:p w:rsidR="00045513" w:rsidRPr="00045513" w:rsidRDefault="00045513" w:rsidP="00045513">
      <w:pPr>
        <w:spacing w:line="200" w:lineRule="atLeast"/>
        <w:rPr>
          <w:rFonts w:asciiTheme="minorHAnsi" w:hAnsiTheme="minorHAnsi"/>
          <w:b/>
          <w:bCs/>
        </w:rPr>
      </w:pPr>
      <w:r w:rsidRPr="00045513">
        <w:rPr>
          <w:rFonts w:asciiTheme="minorHAnsi" w:hAnsiTheme="minorHAnsi"/>
          <w:b/>
          <w:bCs/>
        </w:rPr>
        <w:t>Self-efficacy Beliefs</w:t>
      </w:r>
    </w:p>
    <w:p w:rsidR="00990E88" w:rsidRDefault="00045513" w:rsidP="00045513">
      <w:pPr>
        <w:spacing w:line="200" w:lineRule="atLeast"/>
        <w:rPr>
          <w:rFonts w:asciiTheme="minorHAnsi" w:hAnsiTheme="minorHAnsi"/>
        </w:rPr>
      </w:pPr>
      <w:r w:rsidRPr="00045513">
        <w:rPr>
          <w:rFonts w:asciiTheme="minorHAnsi" w:hAnsiTheme="minorHAnsi"/>
        </w:rPr>
        <w:t xml:space="preserve">Of all the thoughts that affect human functioning, and standing at the very core of social </w:t>
      </w:r>
      <w:r w:rsidRPr="004426CD">
        <w:rPr>
          <w:rFonts w:asciiTheme="minorHAnsi" w:hAnsiTheme="minorHAnsi"/>
        </w:rPr>
        <w:t>cognitive theory, are </w:t>
      </w:r>
      <w:hyperlink r:id="rId14" w:history="1">
        <w:r w:rsidRPr="004426CD">
          <w:rPr>
            <w:rStyle w:val="-"/>
            <w:rFonts w:asciiTheme="minorHAnsi" w:hAnsiTheme="minorHAnsi"/>
            <w:bCs/>
            <w:iCs/>
            <w:color w:val="17365D" w:themeColor="text2" w:themeShade="BF"/>
            <w:u w:val="none"/>
          </w:rPr>
          <w:t>self-efficacy</w:t>
        </w:r>
      </w:hyperlink>
      <w:r w:rsidRPr="004426CD">
        <w:rPr>
          <w:rFonts w:asciiTheme="minorHAnsi" w:hAnsiTheme="minorHAnsi"/>
          <w:color w:val="17365D" w:themeColor="text2" w:themeShade="BF"/>
        </w:rPr>
        <w:t> beliefs</w:t>
      </w:r>
      <w:r w:rsidRPr="004426CD">
        <w:rPr>
          <w:rFonts w:asciiTheme="minorHAnsi" w:hAnsiTheme="minorHAnsi"/>
        </w:rPr>
        <w:t>, "people's judgments of their capabilities to organize and execute courses of action required</w:t>
      </w:r>
      <w:r w:rsidRPr="00045513">
        <w:rPr>
          <w:rFonts w:asciiTheme="minorHAnsi" w:hAnsiTheme="minorHAnsi"/>
        </w:rPr>
        <w:t xml:space="preserve"> to attain designated types of performances" (p. 391). Self-efficacy beliefs provide the foundation for human motivation, well-being, and personal accomplishment. This is because unless people believe that their actions can produce the outcomes they desire, they have little incentive to act or to persevere in the face of difficulties. </w:t>
      </w:r>
    </w:p>
    <w:p w:rsidR="00045513" w:rsidRPr="00045513" w:rsidRDefault="00045513" w:rsidP="00045513">
      <w:pPr>
        <w:spacing w:line="200" w:lineRule="atLeast"/>
        <w:rPr>
          <w:rFonts w:asciiTheme="minorHAnsi" w:hAnsiTheme="minorHAnsi"/>
        </w:rPr>
      </w:pPr>
      <w:r w:rsidRPr="00045513">
        <w:rPr>
          <w:rFonts w:asciiTheme="minorHAnsi" w:hAnsiTheme="minorHAnsi"/>
        </w:rPr>
        <w:t>Self-efficacy is also a critical determinant of self-regulation.</w:t>
      </w:r>
    </w:p>
    <w:p w:rsidR="00045513" w:rsidRPr="00045513" w:rsidRDefault="00045513" w:rsidP="00045513">
      <w:pPr>
        <w:spacing w:line="200" w:lineRule="atLeast"/>
        <w:rPr>
          <w:rFonts w:asciiTheme="minorHAnsi" w:hAnsiTheme="minorHAnsi"/>
        </w:rPr>
      </w:pPr>
      <w:r w:rsidRPr="00045513">
        <w:rPr>
          <w:rFonts w:asciiTheme="minorHAnsi" w:hAnsiTheme="minorHAnsi"/>
        </w:rPr>
        <w:t>Of course, human functioning is influenced by many factors. The success or failure that people experience as they engage the myriad tasks that comprise their life naturally influence the many decisions they must make. Also, the knowledge and skills they possess will certainly play critical roles in what they choose to do and not do. Individuals</w:t>
      </w:r>
      <w:r w:rsidR="00990E88">
        <w:rPr>
          <w:rFonts w:asciiTheme="minorHAnsi" w:hAnsiTheme="minorHAnsi"/>
        </w:rPr>
        <w:t xml:space="preserve"> </w:t>
      </w:r>
      <w:r w:rsidRPr="00045513">
        <w:rPr>
          <w:rFonts w:asciiTheme="minorHAnsi" w:hAnsiTheme="minorHAnsi"/>
          <w:i/>
          <w:iCs/>
        </w:rPr>
        <w:t>interpret</w:t>
      </w:r>
      <w:r w:rsidRPr="00045513">
        <w:rPr>
          <w:rFonts w:asciiTheme="minorHAnsi" w:hAnsiTheme="minorHAnsi"/>
        </w:rPr>
        <w:t> the results of their attainments, however, just as they make judgments about the quality of the knowledge and skills they posses. Imagine, for example, a student who has just received a grade of B on a term paper. In and of itself, attaining a grade of B has no inherent causal properties. What can we predict about how receiving such a grade will affect a student? An "A student" who worked hard on that assignment will view that B in ways quite dissimilar from that of a "C student" who worked equally hard. For the former, the B will be received with disappointment; for the latter, the B is likely to be received with elation. The student accostumed to A's is likely to have his writing confidence bruised; the C-acquainted student is sure to have his confidence boosted.</w:t>
      </w:r>
    </w:p>
    <w:p w:rsidR="00045513" w:rsidRPr="00045513" w:rsidRDefault="00045513" w:rsidP="00045513">
      <w:pPr>
        <w:spacing w:line="200" w:lineRule="atLeast"/>
        <w:rPr>
          <w:rFonts w:asciiTheme="minorHAnsi" w:hAnsiTheme="minorHAnsi"/>
        </w:rPr>
      </w:pPr>
      <w:r w:rsidRPr="00045513">
        <w:rPr>
          <w:rFonts w:asciiTheme="minorHAnsi" w:hAnsiTheme="minorHAnsi"/>
        </w:rPr>
        <w:t>Bandura's (1997) key contentions as regards the role of self-efficacy beliefs in human functioning is that </w:t>
      </w:r>
      <w:r w:rsidRPr="00045513">
        <w:rPr>
          <w:rFonts w:asciiTheme="minorHAnsi" w:hAnsiTheme="minorHAnsi"/>
          <w:i/>
          <w:iCs/>
        </w:rPr>
        <w:t>"people's level of motivation, affective states, and actions are based more on what they believe than on what is objectively true</w:t>
      </w:r>
      <w:r w:rsidR="00990E88">
        <w:rPr>
          <w:rFonts w:asciiTheme="minorHAnsi" w:hAnsiTheme="minorHAnsi"/>
          <w:i/>
          <w:iCs/>
        </w:rPr>
        <w:t>’</w:t>
      </w:r>
      <w:r w:rsidRPr="00045513">
        <w:rPr>
          <w:rFonts w:asciiTheme="minorHAnsi" w:hAnsiTheme="minorHAnsi"/>
        </w:rPr>
        <w:t>. For this reason, how people behave can often be better predicted by the beliefs they hold about their capabilities than by what they are actually capable of accomplishing, for these self-efficacy perceptions help determine what individuals do with the knowledge and skills they have. This helps explain why people's behaviors are sometimes disjoined from their actual capabilities and why their behavior may differ widely even when they have similar knowledge and skills. For example, many talented people suffer frequent (and sometimes debilitating) bouts of self-doubt about capabilities they clearly possess, just as many individuals are confident about what they can accomplish despite possessing a modest repertoire of skills. Belief and reality are seldom perfectly matched, and individuals are typically guided by their beliefs when they engage the world. As a consequence, people's accomplishments are generally better predicted by their self-efficacy beliefs than by their previous attainments, knowledge, or skills. Of course, no amount of confidence or self-appreciation can produce success when requisite skills and knowledge are absent.</w:t>
      </w:r>
    </w:p>
    <w:p w:rsidR="00045513" w:rsidRPr="00045513" w:rsidRDefault="00045513" w:rsidP="00045513">
      <w:pPr>
        <w:spacing w:line="200" w:lineRule="atLeast"/>
        <w:rPr>
          <w:rFonts w:asciiTheme="minorHAnsi" w:hAnsiTheme="minorHAnsi"/>
        </w:rPr>
      </w:pPr>
      <w:r w:rsidRPr="00045513">
        <w:rPr>
          <w:rFonts w:asciiTheme="minorHAnsi" w:hAnsiTheme="minorHAnsi"/>
        </w:rPr>
        <w:t>It bears noting that self-efficacy beliefs are themselves critical determinants of how well knowledge and skill are acquired in the first place. The contention that self-efficacy beliefs are a critical ingredient in human functioning is consistent with the view of many theorists and philosophers who have argued that the potent affective, evaluative, and episodic nature of beliefs make them a filter through which new phenomena are interpreted (e. g., Aristotle, James, Dewey, Kant, Maslow, Nisbett and Ross, Rokeach).</w:t>
      </w:r>
    </w:p>
    <w:p w:rsidR="00045513" w:rsidRPr="00045513" w:rsidRDefault="00045513" w:rsidP="00045513">
      <w:pPr>
        <w:spacing w:line="200" w:lineRule="atLeast"/>
        <w:rPr>
          <w:rFonts w:asciiTheme="minorHAnsi" w:hAnsiTheme="minorHAnsi"/>
        </w:rPr>
      </w:pPr>
      <w:r w:rsidRPr="00045513">
        <w:rPr>
          <w:rFonts w:asciiTheme="minorHAnsi" w:hAnsiTheme="minorHAnsi"/>
        </w:rPr>
        <w:t>People's self-efficacy beliefs should not be confused with their judgments of the consequences that their behavior will produce. Typically, of course, self-efficacy beliefs help determine the outcomes one expects. Confident individuals anticipate successful outcomes. Students confident in their social skills anticipate successful social encounters. Those confident in their academic skills expect high marks on exams and expect the quality of their work to reap personal and professional benefits. The opposite is true of those who lack confidence. Students who doubt their social skills often envision rejection or ridicule even before they establish social contact. Those who lack confidence in their academic skills envision a low grade before they begin an examination or enroll in a course. The expected results of these imagined performances will be differently envisioned: social success or greater career options for the former, social isolation or curtailed academic possibilities for the latter.</w:t>
      </w:r>
    </w:p>
    <w:p w:rsidR="00045513" w:rsidRPr="00045513" w:rsidRDefault="00045513" w:rsidP="00045513">
      <w:pPr>
        <w:spacing w:line="200" w:lineRule="atLeast"/>
        <w:rPr>
          <w:rFonts w:asciiTheme="minorHAnsi" w:hAnsiTheme="minorHAnsi"/>
        </w:rPr>
      </w:pPr>
      <w:r w:rsidRPr="00045513">
        <w:rPr>
          <w:rFonts w:asciiTheme="minorHAnsi" w:hAnsiTheme="minorHAnsi"/>
        </w:rPr>
        <w:t>Because the outcomes we expect are themselves the result of the judgments of what we can accomplish, our outcome expectations are unlikely to contribute to predictions of behavior. Moreover, efficacy and outcome judgments are sometimes inconsistent. A high sense of efficacy may not result in behavior consistent with that belief, however, if the individual also believes that the outcome of engaging in that behavior will have undesired effects. A student highly self-efficacious in her academic capabilities may elect not to apply to a particular university whose entrance requirements are such as to discourage all but the hardiest souls. Low self-efficacy and positive outcome expectations are also possible. For example, students may realize that strong mathematics skills are essential for a good GRE score and eligibility for graduate school, and this, in turn, may ensure a comfortable lifestyle, but poor confidence in math abilities are likely to keep them away from certain courses and they may not even bother with the GRE or graduate school. In the social arena, a young man may realize that pleasing social graces and physical attractiveness will be essential for wooing the young lass who has caught his eye, which, in turn, may lead to a romantic interlude and even a lasting relationship. If, however, he has low confidence in his social capabilities and doubts his physical appearance, he will likely shy away from making contact and hence miss a potentially promising opportunity.</w:t>
      </w:r>
    </w:p>
    <w:p w:rsidR="00045513" w:rsidRPr="00045513" w:rsidRDefault="00045513" w:rsidP="00045513">
      <w:pPr>
        <w:spacing w:line="200" w:lineRule="atLeast"/>
        <w:rPr>
          <w:rFonts w:asciiTheme="minorHAnsi" w:hAnsiTheme="minorHAnsi"/>
        </w:rPr>
      </w:pPr>
      <w:r w:rsidRPr="00045513">
        <w:rPr>
          <w:rFonts w:asciiTheme="minorHAnsi" w:hAnsiTheme="minorHAnsi"/>
        </w:rPr>
        <w:t>Because individuals operate collectively as well as individually, self-efficacy is both a personal and a social construct. Collective systems develop a sense of collective efficacy—a group’s shared belief in its capability to attain goals and accomplish desired tasks. For example, schools develop collective beliefs about the capability of their students to learn, of their teachers to teach and otherwise enhance the lives of their students, and of their administrators and policymakers to create environments conducive to these tasks. Organizations with a strong sense of collective efficacy exercise empowering and vitalizing influences on their constituents, and these effects are palpable and evident.</w:t>
      </w:r>
    </w:p>
    <w:p w:rsidR="00045513" w:rsidRDefault="00045513" w:rsidP="00045513">
      <w:pPr>
        <w:spacing w:line="200" w:lineRule="atLeast"/>
        <w:rPr>
          <w:rFonts w:asciiTheme="minorHAnsi" w:hAnsiTheme="minorHAnsi"/>
          <w:b/>
          <w:bCs/>
        </w:rPr>
      </w:pPr>
    </w:p>
    <w:p w:rsidR="00045513" w:rsidRPr="00045513" w:rsidRDefault="00045513" w:rsidP="00045513">
      <w:pPr>
        <w:spacing w:line="200" w:lineRule="atLeast"/>
        <w:rPr>
          <w:rFonts w:asciiTheme="minorHAnsi" w:hAnsiTheme="minorHAnsi"/>
        </w:rPr>
      </w:pPr>
      <w:r w:rsidRPr="00045513">
        <w:rPr>
          <w:rFonts w:asciiTheme="minorHAnsi" w:hAnsiTheme="minorHAnsi"/>
          <w:b/>
          <w:bCs/>
        </w:rPr>
        <w:t>How Self-Efficacy Beliefs Influence Human Functioning</w:t>
      </w:r>
    </w:p>
    <w:p w:rsidR="00045513" w:rsidRPr="00045513" w:rsidRDefault="00045513" w:rsidP="00045513">
      <w:pPr>
        <w:spacing w:line="200" w:lineRule="atLeast"/>
        <w:rPr>
          <w:rFonts w:asciiTheme="minorHAnsi" w:hAnsiTheme="minorHAnsi"/>
        </w:rPr>
      </w:pPr>
      <w:r w:rsidRPr="00045513">
        <w:rPr>
          <w:rFonts w:asciiTheme="minorHAnsi" w:hAnsiTheme="minorHAnsi"/>
        </w:rPr>
        <w:t>Self-efficacy beliefs can enhance human accomplishment and well-being in countless ways. They influence the </w:t>
      </w:r>
      <w:r w:rsidRPr="00045513">
        <w:rPr>
          <w:rFonts w:asciiTheme="minorHAnsi" w:hAnsiTheme="minorHAnsi"/>
          <w:i/>
          <w:iCs/>
        </w:rPr>
        <w:t>choices</w:t>
      </w:r>
      <w:r w:rsidRPr="00045513">
        <w:rPr>
          <w:rFonts w:asciiTheme="minorHAnsi" w:hAnsiTheme="minorHAnsi"/>
        </w:rPr>
        <w:t> people make and the courses of action they pursue. Individuals tend to select tasks and activities in which they feel competent and confident and avoid those in which they do not. Unless people believe that their actions will have the desired consequences, they have little incentive to engage in those actions. How far will an interest in architecture take a student who feels hopeless in geometry? Whatever factors operate to influence behavior, they are rooted in the core belief that one has the capability to accomplish that behavior.</w:t>
      </w:r>
    </w:p>
    <w:p w:rsidR="00045513" w:rsidRPr="00045513" w:rsidRDefault="00045513" w:rsidP="00045513">
      <w:pPr>
        <w:spacing w:line="200" w:lineRule="atLeast"/>
        <w:rPr>
          <w:rFonts w:asciiTheme="minorHAnsi" w:hAnsiTheme="minorHAnsi"/>
        </w:rPr>
      </w:pPr>
      <w:r w:rsidRPr="00045513">
        <w:rPr>
          <w:rFonts w:asciiTheme="minorHAnsi" w:hAnsiTheme="minorHAnsi"/>
        </w:rPr>
        <w:t>Self-efficacy beliefs also help determine how much </w:t>
      </w:r>
      <w:r w:rsidRPr="00045513">
        <w:rPr>
          <w:rFonts w:asciiTheme="minorHAnsi" w:hAnsiTheme="minorHAnsi"/>
          <w:i/>
          <w:iCs/>
        </w:rPr>
        <w:t>effort</w:t>
      </w:r>
      <w:r w:rsidRPr="00045513">
        <w:rPr>
          <w:rFonts w:asciiTheme="minorHAnsi" w:hAnsiTheme="minorHAnsi"/>
        </w:rPr>
        <w:t> people will expend on an activity, how long they will </w:t>
      </w:r>
      <w:r w:rsidRPr="00045513">
        <w:rPr>
          <w:rFonts w:asciiTheme="minorHAnsi" w:hAnsiTheme="minorHAnsi"/>
          <w:i/>
          <w:iCs/>
        </w:rPr>
        <w:t>persevere</w:t>
      </w:r>
      <w:r w:rsidRPr="00045513">
        <w:rPr>
          <w:rFonts w:asciiTheme="minorHAnsi" w:hAnsiTheme="minorHAnsi"/>
        </w:rPr>
        <w:t> when confronting obstacles, and how </w:t>
      </w:r>
      <w:r w:rsidRPr="00045513">
        <w:rPr>
          <w:rFonts w:asciiTheme="minorHAnsi" w:hAnsiTheme="minorHAnsi"/>
          <w:i/>
          <w:iCs/>
        </w:rPr>
        <w:t>resilient</w:t>
      </w:r>
      <w:r w:rsidRPr="00045513">
        <w:rPr>
          <w:rFonts w:asciiTheme="minorHAnsi" w:hAnsiTheme="minorHAnsi"/>
        </w:rPr>
        <w:t> they will be in the face of adverse situations. The higher the sense of efficacy, the greater the effort, persistence, and resilience. People with a strong sense of personal competence approach difficult tasks as challenges to be mastered rather than as threats to be avoided. They have greater intrinsic interest and deep engrossment in activities, set themselves challenging goals and maintain strong commitment to them, and heighten and sustain their efforts in the face of failure. Moreover, they more quickly recover their sense of efficacy after failures or setbacks, and attribute failure to insufficient effort or deficient knowledge and skills that are acquirable.</w:t>
      </w:r>
    </w:p>
    <w:p w:rsidR="00045513" w:rsidRPr="00045513" w:rsidRDefault="00045513" w:rsidP="00045513">
      <w:pPr>
        <w:spacing w:line="200" w:lineRule="atLeast"/>
        <w:rPr>
          <w:rFonts w:asciiTheme="minorHAnsi" w:hAnsiTheme="minorHAnsi"/>
        </w:rPr>
      </w:pPr>
      <w:r w:rsidRPr="00045513">
        <w:rPr>
          <w:rFonts w:asciiTheme="minorHAnsi" w:hAnsiTheme="minorHAnsi"/>
        </w:rPr>
        <w:t>Self-efficacy beliefs also influence an individual's </w:t>
      </w:r>
      <w:r w:rsidRPr="00045513">
        <w:rPr>
          <w:rFonts w:asciiTheme="minorHAnsi" w:hAnsiTheme="minorHAnsi"/>
          <w:i/>
          <w:iCs/>
        </w:rPr>
        <w:t>thought patterns and emotional reactions</w:t>
      </w:r>
      <w:r w:rsidRPr="00045513">
        <w:rPr>
          <w:rFonts w:asciiTheme="minorHAnsi" w:hAnsiTheme="minorHAnsi"/>
        </w:rPr>
        <w:t>. High self-efficacy helps create feelings of serenity in approaching difficult tasks and activities. Conversely, people with low self-efficacy may believe that things are tougher than they really are, a belief that fosters anxiety, stress, depression, and a narrow vision of how best to solve a problem. As a consequence, self-efficacy beliefs can powerfully influence the level of accomplishment that one ultimately achieves. This function of self-beliefs can also create the type of self-fulfilling prophecy in which one accomplishes what one believes one can accomplish. That is, the perseverance associated with high self-efficacy is likely to lead to increased performance, which, in turn, raises one's sense of efficacy and spirit, whereas the giving-in associated with low self-efficacy helps ensure the very failure that further lowers confidence and morale.</w:t>
      </w:r>
    </w:p>
    <w:p w:rsidR="00045513" w:rsidRPr="00045513" w:rsidRDefault="00045513" w:rsidP="00045513">
      <w:pPr>
        <w:spacing w:line="200" w:lineRule="atLeast"/>
        <w:rPr>
          <w:rFonts w:asciiTheme="minorHAnsi" w:hAnsiTheme="minorHAnsi"/>
        </w:rPr>
      </w:pPr>
      <w:r w:rsidRPr="00045513">
        <w:rPr>
          <w:rFonts w:asciiTheme="minorHAnsi" w:hAnsiTheme="minorHAnsi"/>
        </w:rPr>
        <w:t>The medi</w:t>
      </w:r>
      <w:r w:rsidR="0085162B">
        <w:rPr>
          <w:rFonts w:asciiTheme="minorHAnsi" w:hAnsiTheme="minorHAnsi"/>
        </w:rPr>
        <w:t>t</w:t>
      </w:r>
      <w:r w:rsidRPr="00045513">
        <w:rPr>
          <w:rFonts w:asciiTheme="minorHAnsi" w:hAnsiTheme="minorHAnsi"/>
        </w:rPr>
        <w:t>ational role that judgments of self-efficacy play in human behavior is affected by a number of factors. There may be disincentives and performance constraints; that is, even highly self-efficacious and well-skilled people may choose not to behave in concert with their beliefs and abilities because they simply lack the incentive to do so, because they lack the necessary resources, or because they perceive social constraints in their envisioned path or outcome. In such cases, efficacy will fail to predict performance. An individual may feel capable but do nothing because he feels impeded by these real or imaginary constraints.</w:t>
      </w:r>
    </w:p>
    <w:p w:rsidR="00045513" w:rsidRPr="00045513" w:rsidRDefault="00045513" w:rsidP="00045513">
      <w:pPr>
        <w:spacing w:line="200" w:lineRule="atLeast"/>
        <w:rPr>
          <w:rFonts w:asciiTheme="minorHAnsi" w:hAnsiTheme="minorHAnsi"/>
        </w:rPr>
      </w:pPr>
      <w:r w:rsidRPr="00045513">
        <w:rPr>
          <w:rFonts w:asciiTheme="minorHAnsi" w:hAnsiTheme="minorHAnsi"/>
        </w:rPr>
        <w:t>It is not unusual for individuals to over- or underestimate their abilities and suffer the consequences of such errors of judgment. These consequences of misjudgment play a part in the continual process of efficacy self-appraisals. When consequences are slight, individuals may not feel the need to reappraise their abilities and may continue to engage in tasks beyond their competence. In such situations, the relationship between efficacy judgments and subsequent behavior will be muddled by the misjudgment of skills. Self-efficacy must also be checked periodically to assess the effect of experiences on competence, for the degree of relationship between self-efficacy and action is affected by temporal disparities. Bandura argued that because strong self-efficacy beliefs are generally the product of time and multiple experiences, they are highly resistant and predictable. Weak self-efficacy beliefs, however, require constant reappraisal if they are to serve as predictors. Both, of course, are susceptible to a powerful experience or consequence.</w:t>
      </w:r>
    </w:p>
    <w:p w:rsidR="0085162B" w:rsidRDefault="00045513" w:rsidP="00045513">
      <w:pPr>
        <w:spacing w:line="200" w:lineRule="atLeast"/>
        <w:rPr>
          <w:rFonts w:asciiTheme="minorHAnsi" w:hAnsiTheme="minorHAnsi"/>
        </w:rPr>
      </w:pPr>
      <w:r w:rsidRPr="00045513">
        <w:rPr>
          <w:rFonts w:asciiTheme="minorHAnsi" w:hAnsiTheme="minorHAnsi"/>
        </w:rPr>
        <w:t>Although self-efficacy beliefs exercise a powerful influence on human action, a number of factors can affect the strength of the relationship</w:t>
      </w:r>
      <w:r w:rsidR="0085162B">
        <w:rPr>
          <w:rFonts w:asciiTheme="minorHAnsi" w:hAnsiTheme="minorHAnsi"/>
        </w:rPr>
        <w:t xml:space="preserve">. </w:t>
      </w:r>
      <w:r w:rsidRPr="00045513">
        <w:rPr>
          <w:rFonts w:asciiTheme="minorHAnsi" w:hAnsiTheme="minorHAnsi"/>
        </w:rPr>
        <w:t xml:space="preserve">It cannot be overemphasized that, when exploring the relationship between efficacy and behavior, we must be certain to measure the self-efficacy beliefs relevant to the behavior in question, and vice-versa. </w:t>
      </w:r>
    </w:p>
    <w:p w:rsidR="00045513" w:rsidRPr="00045513" w:rsidRDefault="00045513" w:rsidP="00045513">
      <w:pPr>
        <w:spacing w:line="200" w:lineRule="atLeast"/>
        <w:rPr>
          <w:rFonts w:asciiTheme="minorHAnsi" w:hAnsiTheme="minorHAnsi"/>
        </w:rPr>
      </w:pPr>
      <w:r w:rsidRPr="00045513">
        <w:rPr>
          <w:rFonts w:asciiTheme="minorHAnsi" w:hAnsiTheme="minorHAnsi"/>
        </w:rPr>
        <w:t>It is important to know the precise nature of the skills required to successfully perform a particular behavior, for misweighting requisite sub</w:t>
      </w:r>
      <w:r w:rsidR="0085162B">
        <w:rPr>
          <w:rFonts w:asciiTheme="minorHAnsi" w:hAnsiTheme="minorHAnsi"/>
        </w:rPr>
        <w:t>-</w:t>
      </w:r>
      <w:r w:rsidRPr="00045513">
        <w:rPr>
          <w:rFonts w:asciiTheme="minorHAnsi" w:hAnsiTheme="minorHAnsi"/>
        </w:rPr>
        <w:t>skills results in discrepancies between self-efficacy and behavior, and the problem is worsened when individuals are called on to make efficacy judgments about their own cognitive skills. Similarly, when individuals are uncertain about the nature of their task, their efficacy judgments can mislead them. Tasks perceived as more difficult or demanding than they really are result in inaccurate low efficacy readings, whereas those perceived as less difficult may result in overconfidence. Individuals often perceive their abilities as only partially mastered, feeling more competent about some components than about others. How they focus on and appraise these components will strongly affect their sense of efficacy about the task to be undertaken.</w:t>
      </w:r>
    </w:p>
    <w:p w:rsidR="00045513" w:rsidRPr="00045513" w:rsidRDefault="00045513" w:rsidP="00045513">
      <w:pPr>
        <w:spacing w:line="200" w:lineRule="atLeast"/>
        <w:rPr>
          <w:rFonts w:asciiTheme="minorHAnsi" w:hAnsiTheme="minorHAnsi"/>
        </w:rPr>
      </w:pPr>
      <w:r w:rsidRPr="00045513">
        <w:rPr>
          <w:rFonts w:asciiTheme="minorHAnsi" w:hAnsiTheme="minorHAnsi"/>
        </w:rPr>
        <w:t>If obscure aims and performance ambiguity are perceived, sense of efficacy is of little use in predicting behavioral outcomes, for individuals do not have a clear idea of how much effort to expend, how long to sustain it, and how to correct missteps and misjudgments. The aims of a task and the performance levels required for successful execution must be accurately appraised for self-efficacy judgments to serve as useful regulators and predictors of performance. This factor is especially relevant in situations where an individual's "accomplishment is socially judged by ill-defined criteria so that one has to rely on others to find out how one is doing" (Bandura, 1986, p. 398). In such situations, people lack the experience to accurately assess their sense of efficacy and have no option but to gauge their abilities from knowledge of other experiences, often a very poor indicator and predictor of the required performance. This faulty self-knowledge can have unpredictable results.</w:t>
      </w:r>
    </w:p>
    <w:p w:rsidR="00184B04" w:rsidRDefault="00184B04" w:rsidP="00045513">
      <w:pPr>
        <w:spacing w:line="200" w:lineRule="atLeast"/>
        <w:rPr>
          <w:rFonts w:asciiTheme="minorHAnsi" w:hAnsiTheme="minorHAnsi"/>
          <w:b/>
          <w:bCs/>
        </w:rPr>
      </w:pPr>
    </w:p>
    <w:p w:rsidR="004426CD" w:rsidRDefault="004426CD" w:rsidP="00990E88">
      <w:pPr>
        <w:rPr>
          <w:rFonts w:asciiTheme="minorHAnsi" w:hAnsiTheme="minorHAnsi"/>
          <w:b/>
          <w:bCs/>
        </w:rPr>
      </w:pPr>
    </w:p>
    <w:p w:rsidR="00045513" w:rsidRPr="00045513" w:rsidRDefault="00045513" w:rsidP="00990E88">
      <w:pPr>
        <w:rPr>
          <w:rFonts w:asciiTheme="minorHAnsi" w:hAnsiTheme="minorHAnsi"/>
        </w:rPr>
      </w:pPr>
      <w:r w:rsidRPr="00045513">
        <w:rPr>
          <w:rFonts w:asciiTheme="minorHAnsi" w:hAnsiTheme="minorHAnsi"/>
          <w:b/>
          <w:bCs/>
        </w:rPr>
        <w:t>Self-Efficacy and Human Attainment</w:t>
      </w:r>
    </w:p>
    <w:p w:rsidR="00045513" w:rsidRPr="00045513" w:rsidRDefault="00045513" w:rsidP="00990E88">
      <w:pPr>
        <w:rPr>
          <w:rFonts w:asciiTheme="minorHAnsi" w:hAnsiTheme="minorHAnsi"/>
        </w:rPr>
      </w:pPr>
      <w:r w:rsidRPr="00045513">
        <w:rPr>
          <w:rFonts w:asciiTheme="minorHAnsi" w:hAnsiTheme="minorHAnsi"/>
        </w:rPr>
        <w:t>The Roman poet Virgil observed that "they are able who think they are able." The French novelist Alexander Dumas wrote that, when people doubt themselves, they make their own failure certain by themselves being the first to be convinced of it. There is now ample evidence to suggest that Virgil and Dumas were absolutely correct.</w:t>
      </w:r>
    </w:p>
    <w:p w:rsidR="00045513" w:rsidRPr="00184B04" w:rsidRDefault="00045513" w:rsidP="00990E88">
      <w:pPr>
        <w:rPr>
          <w:rFonts w:asciiTheme="minorHAnsi" w:hAnsiTheme="minorHAnsi"/>
        </w:rPr>
      </w:pPr>
      <w:r w:rsidRPr="00045513">
        <w:t>Self-efficacy has generated research in areas as diverse as medicine, athletics, media studies, business, social and political change, psychology, psychiatry, and education. In psychology, it has been the focus of studies on clinical problems such as phobias, depression, social skills, assertiveness, smoking behavior, and moral development. Self-efficacy has been especially prominent in studies of educational constructs such as academic achievement, attributions of success and failure, goal setting, social comparisons, memory, problem solving, career development, and teaching and t</w:t>
      </w:r>
      <w:r w:rsidRPr="00184B04">
        <w:rPr>
          <w:rFonts w:asciiTheme="minorHAnsi" w:hAnsiTheme="minorHAnsi"/>
        </w:rPr>
        <w:t>eacher education. In general, researchers have established that self-efficacy beliefs and behavior changes and outcomes are highly correlated and that self-efficacy is an excellent predictor of behavior. The depth of this support prompted Graham and Weiner (1996) to conclude that, particularly in psychology and education, self-efficacy has proven to be a more consistent predictor of behavioral outcomes than have any other motivational constructs. Clearly, it is not simply a matter of how capable one is, but of how capable one believes oneself to be.</w:t>
      </w:r>
    </w:p>
    <w:p w:rsidR="00255223" w:rsidRPr="00184B04" w:rsidRDefault="00255223" w:rsidP="00990E88">
      <w:pPr>
        <w:rPr>
          <w:rFonts w:asciiTheme="minorHAnsi" w:eastAsia="Times New Roman" w:hAnsiTheme="minorHAnsi"/>
        </w:rPr>
      </w:pPr>
    </w:p>
    <w:p w:rsidR="00184B04" w:rsidRPr="00184B04" w:rsidRDefault="00184B04" w:rsidP="00990E88">
      <w:pPr>
        <w:rPr>
          <w:rFonts w:asciiTheme="minorHAnsi" w:hAnsiTheme="minorHAnsi"/>
        </w:rPr>
      </w:pPr>
      <w:r w:rsidRPr="00184B04">
        <w:rPr>
          <w:rFonts w:asciiTheme="minorHAnsi" w:hAnsiTheme="minorHAnsi"/>
        </w:rPr>
        <w:t>To familiarize yourself with the rating form, please complete this practice item first.</w:t>
      </w:r>
    </w:p>
    <w:p w:rsidR="00184B04" w:rsidRPr="00184B04" w:rsidRDefault="00184B04" w:rsidP="00990E88">
      <w:pPr>
        <w:rPr>
          <w:rFonts w:asciiTheme="minorHAnsi" w:hAnsiTheme="minorHAnsi"/>
        </w:rPr>
      </w:pPr>
      <w:r w:rsidRPr="00184B04">
        <w:rPr>
          <w:rFonts w:asciiTheme="minorHAnsi" w:hAnsiTheme="minorHAnsi"/>
        </w:rPr>
        <w:t>If you were asked to lift objects of different weights right now, how certain are you that you can lift each of the weights described below?</w:t>
      </w:r>
    </w:p>
    <w:p w:rsidR="0085162B" w:rsidRDefault="0085162B" w:rsidP="00990E88">
      <w:pPr>
        <w:rPr>
          <w:rFonts w:asciiTheme="minorHAnsi" w:hAnsiTheme="minorHAnsi"/>
        </w:rPr>
      </w:pPr>
    </w:p>
    <w:p w:rsidR="00184B04" w:rsidRPr="00184B04" w:rsidRDefault="00184B04" w:rsidP="00990E88">
      <w:pPr>
        <w:rPr>
          <w:rFonts w:asciiTheme="minorHAnsi" w:hAnsiTheme="minorHAnsi"/>
        </w:rPr>
      </w:pPr>
      <w:r w:rsidRPr="00184B04">
        <w:rPr>
          <w:rFonts w:asciiTheme="minorHAnsi" w:hAnsiTheme="minorHAnsi"/>
        </w:rPr>
        <w:t>Rate your degree of confidence by recording a number from 0 to 100 using the scale given below:</w:t>
      </w:r>
    </w:p>
    <w:p w:rsidR="0085162B" w:rsidRDefault="0085162B" w:rsidP="00990E88">
      <w:pPr>
        <w:rPr>
          <w:rFonts w:asciiTheme="minorHAnsi" w:hAnsiTheme="minorHAnsi"/>
        </w:rPr>
      </w:pPr>
    </w:p>
    <w:p w:rsidR="00184B04" w:rsidRPr="00184B04" w:rsidRDefault="00184B04" w:rsidP="00990E88">
      <w:pPr>
        <w:rPr>
          <w:rFonts w:asciiTheme="minorHAnsi" w:hAnsiTheme="minorHAnsi"/>
        </w:rPr>
      </w:pPr>
      <w:r w:rsidRPr="00184B04">
        <w:rPr>
          <w:rFonts w:asciiTheme="minorHAnsi" w:hAnsiTheme="minorHAnsi"/>
        </w:rPr>
        <w:t xml:space="preserve">0 </w:t>
      </w:r>
      <w:r>
        <w:rPr>
          <w:rFonts w:asciiTheme="minorHAnsi" w:hAnsiTheme="minorHAnsi"/>
        </w:rPr>
        <w:t xml:space="preserve">        </w:t>
      </w:r>
      <w:r w:rsidRPr="00184B04">
        <w:rPr>
          <w:rFonts w:asciiTheme="minorHAnsi" w:hAnsiTheme="minorHAnsi"/>
        </w:rPr>
        <w:t>10</w:t>
      </w:r>
      <w:r>
        <w:rPr>
          <w:rFonts w:asciiTheme="minorHAnsi" w:hAnsiTheme="minorHAnsi"/>
        </w:rPr>
        <w:t xml:space="preserve">     </w:t>
      </w:r>
      <w:r w:rsidRPr="00184B04">
        <w:rPr>
          <w:rFonts w:asciiTheme="minorHAnsi" w:hAnsiTheme="minorHAnsi"/>
        </w:rPr>
        <w:t xml:space="preserve"> </w:t>
      </w:r>
      <w:r>
        <w:rPr>
          <w:rFonts w:asciiTheme="minorHAnsi" w:hAnsiTheme="minorHAnsi"/>
        </w:rPr>
        <w:t xml:space="preserve">   </w:t>
      </w:r>
      <w:r w:rsidRPr="00184B04">
        <w:rPr>
          <w:rFonts w:asciiTheme="minorHAnsi" w:hAnsiTheme="minorHAnsi"/>
        </w:rPr>
        <w:t>20</w:t>
      </w:r>
      <w:r>
        <w:rPr>
          <w:rFonts w:asciiTheme="minorHAnsi" w:hAnsiTheme="minorHAnsi"/>
        </w:rPr>
        <w:t xml:space="preserve">     </w:t>
      </w:r>
      <w:r w:rsidRPr="00184B04">
        <w:rPr>
          <w:rFonts w:asciiTheme="minorHAnsi" w:hAnsiTheme="minorHAnsi"/>
        </w:rPr>
        <w:t xml:space="preserve"> </w:t>
      </w:r>
      <w:r>
        <w:rPr>
          <w:rFonts w:asciiTheme="minorHAnsi" w:hAnsiTheme="minorHAnsi"/>
        </w:rPr>
        <w:t xml:space="preserve">   </w:t>
      </w:r>
      <w:r w:rsidRPr="00184B04">
        <w:rPr>
          <w:rFonts w:asciiTheme="minorHAnsi" w:hAnsiTheme="minorHAnsi"/>
        </w:rPr>
        <w:t xml:space="preserve">30 </w:t>
      </w:r>
      <w:r>
        <w:rPr>
          <w:rFonts w:asciiTheme="minorHAnsi" w:hAnsiTheme="minorHAnsi"/>
        </w:rPr>
        <w:t xml:space="preserve">        </w:t>
      </w:r>
      <w:r w:rsidRPr="00184B04">
        <w:rPr>
          <w:rFonts w:asciiTheme="minorHAnsi" w:hAnsiTheme="minorHAnsi"/>
        </w:rPr>
        <w:t xml:space="preserve">40 </w:t>
      </w:r>
      <w:r>
        <w:rPr>
          <w:rFonts w:asciiTheme="minorHAnsi" w:hAnsiTheme="minorHAnsi"/>
        </w:rPr>
        <w:t xml:space="preserve">        </w:t>
      </w:r>
      <w:r w:rsidRPr="00184B04">
        <w:rPr>
          <w:rFonts w:asciiTheme="minorHAnsi" w:hAnsiTheme="minorHAnsi"/>
        </w:rPr>
        <w:t xml:space="preserve">50 </w:t>
      </w:r>
      <w:r>
        <w:rPr>
          <w:rFonts w:asciiTheme="minorHAnsi" w:hAnsiTheme="minorHAnsi"/>
        </w:rPr>
        <w:t xml:space="preserve">        </w:t>
      </w:r>
      <w:r w:rsidRPr="00184B04">
        <w:rPr>
          <w:rFonts w:asciiTheme="minorHAnsi" w:hAnsiTheme="minorHAnsi"/>
        </w:rPr>
        <w:t xml:space="preserve">60 </w:t>
      </w:r>
      <w:r>
        <w:rPr>
          <w:rFonts w:asciiTheme="minorHAnsi" w:hAnsiTheme="minorHAnsi"/>
        </w:rPr>
        <w:t xml:space="preserve">        </w:t>
      </w:r>
      <w:r w:rsidRPr="00184B04">
        <w:rPr>
          <w:rFonts w:asciiTheme="minorHAnsi" w:hAnsiTheme="minorHAnsi"/>
        </w:rPr>
        <w:t xml:space="preserve">70 </w:t>
      </w:r>
      <w:r>
        <w:rPr>
          <w:rFonts w:asciiTheme="minorHAnsi" w:hAnsiTheme="minorHAnsi"/>
        </w:rPr>
        <w:t xml:space="preserve">        </w:t>
      </w:r>
      <w:r w:rsidRPr="00184B04">
        <w:rPr>
          <w:rFonts w:asciiTheme="minorHAnsi" w:hAnsiTheme="minorHAnsi"/>
        </w:rPr>
        <w:t xml:space="preserve">80 </w:t>
      </w:r>
      <w:r>
        <w:rPr>
          <w:rFonts w:asciiTheme="minorHAnsi" w:hAnsiTheme="minorHAnsi"/>
        </w:rPr>
        <w:t xml:space="preserve">        </w:t>
      </w:r>
      <w:r w:rsidRPr="00184B04">
        <w:rPr>
          <w:rFonts w:asciiTheme="minorHAnsi" w:hAnsiTheme="minorHAnsi"/>
        </w:rPr>
        <w:t xml:space="preserve">90 </w:t>
      </w:r>
      <w:r>
        <w:rPr>
          <w:rFonts w:asciiTheme="minorHAnsi" w:hAnsiTheme="minorHAnsi"/>
        </w:rPr>
        <w:t xml:space="preserve">        </w:t>
      </w:r>
      <w:r w:rsidRPr="00184B04">
        <w:rPr>
          <w:rFonts w:asciiTheme="minorHAnsi" w:hAnsiTheme="minorHAnsi"/>
        </w:rPr>
        <w:t>100</w:t>
      </w:r>
    </w:p>
    <w:p w:rsidR="00184B04" w:rsidRPr="00184B04" w:rsidRDefault="00184B04" w:rsidP="00990E88">
      <w:pPr>
        <w:rPr>
          <w:rFonts w:asciiTheme="minorHAnsi" w:hAnsiTheme="minorHAnsi"/>
          <w:sz w:val="22"/>
        </w:rPr>
      </w:pPr>
      <w:r w:rsidRPr="00184B04">
        <w:rPr>
          <w:rFonts w:asciiTheme="minorHAnsi" w:hAnsiTheme="minorHAnsi"/>
          <w:sz w:val="22"/>
        </w:rPr>
        <w:t>Cannot do at all</w:t>
      </w:r>
      <w:r>
        <w:rPr>
          <w:rFonts w:asciiTheme="minorHAnsi" w:hAnsiTheme="minorHAnsi"/>
          <w:sz w:val="22"/>
        </w:rPr>
        <w:t>-</w:t>
      </w:r>
      <w:r w:rsidRPr="00184B04">
        <w:rPr>
          <w:rFonts w:asciiTheme="minorHAnsi" w:hAnsiTheme="minorHAnsi"/>
          <w:sz w:val="22"/>
        </w:rPr>
        <w:t>Moderately can do</w:t>
      </w:r>
      <w:r>
        <w:rPr>
          <w:rFonts w:asciiTheme="minorHAnsi" w:hAnsiTheme="minorHAnsi"/>
          <w:sz w:val="22"/>
        </w:rPr>
        <w:t>-</w:t>
      </w:r>
      <w:r w:rsidRPr="00184B04">
        <w:rPr>
          <w:rFonts w:asciiTheme="minorHAnsi" w:hAnsiTheme="minorHAnsi"/>
          <w:sz w:val="22"/>
        </w:rPr>
        <w:t>Highly certain can do</w:t>
      </w:r>
      <w:r>
        <w:rPr>
          <w:rFonts w:asciiTheme="minorHAnsi" w:hAnsiTheme="minorHAnsi"/>
          <w:sz w:val="22"/>
        </w:rPr>
        <w:t>-Physical Strength-</w:t>
      </w:r>
      <w:r w:rsidRPr="00184B04">
        <w:rPr>
          <w:rFonts w:asciiTheme="minorHAnsi" w:hAnsiTheme="minorHAnsi"/>
          <w:sz w:val="22"/>
        </w:rPr>
        <w:t>Confidence</w:t>
      </w:r>
    </w:p>
    <w:p w:rsidR="00184B04" w:rsidRPr="00184B04" w:rsidRDefault="00184B04" w:rsidP="00990E88">
      <w:pPr>
        <w:rPr>
          <w:rFonts w:asciiTheme="minorHAnsi" w:hAnsiTheme="minorHAnsi"/>
        </w:rPr>
      </w:pPr>
      <w:r w:rsidRPr="00184B04">
        <w:rPr>
          <w:rFonts w:asciiTheme="minorHAnsi" w:hAnsiTheme="minorHAnsi"/>
        </w:rPr>
        <w:t>(0-100)</w:t>
      </w:r>
    </w:p>
    <w:p w:rsidR="00184B04" w:rsidRPr="00184B04" w:rsidRDefault="00184B04" w:rsidP="00990E88">
      <w:pPr>
        <w:pStyle w:val="a3"/>
        <w:numPr>
          <w:ilvl w:val="0"/>
          <w:numId w:val="26"/>
        </w:numPr>
        <w:rPr>
          <w:rFonts w:asciiTheme="minorHAnsi" w:hAnsiTheme="minorHAnsi"/>
        </w:rPr>
      </w:pPr>
      <w:r w:rsidRPr="00184B04">
        <w:rPr>
          <w:rFonts w:asciiTheme="minorHAnsi" w:hAnsiTheme="minorHAnsi"/>
        </w:rPr>
        <w:t xml:space="preserve">Lift''a 10 kg object </w:t>
      </w:r>
      <w:r w:rsidRPr="00184B04">
        <w:rPr>
          <w:rFonts w:asciiTheme="minorHAnsi" w:hAnsiTheme="minorHAnsi"/>
        </w:rPr>
        <w:tab/>
      </w:r>
      <w:r w:rsidRPr="00184B04">
        <w:rPr>
          <w:rFonts w:asciiTheme="minorHAnsi" w:hAnsiTheme="minorHAnsi"/>
        </w:rPr>
        <w:tab/>
        <w:t>______</w:t>
      </w:r>
    </w:p>
    <w:p w:rsidR="00184B04" w:rsidRPr="00184B04" w:rsidRDefault="00184B04" w:rsidP="00990E88">
      <w:pPr>
        <w:pStyle w:val="a3"/>
        <w:numPr>
          <w:ilvl w:val="0"/>
          <w:numId w:val="26"/>
        </w:numPr>
        <w:rPr>
          <w:rFonts w:asciiTheme="minorHAnsi" w:hAnsiTheme="minorHAnsi"/>
        </w:rPr>
      </w:pPr>
      <w:r w:rsidRPr="00184B04">
        <w:rPr>
          <w:rFonts w:asciiTheme="minorHAnsi" w:hAnsiTheme="minorHAnsi"/>
        </w:rPr>
        <w:t xml:space="preserve">Lift''a 20 kg object </w:t>
      </w:r>
      <w:r w:rsidRPr="00184B04">
        <w:rPr>
          <w:rFonts w:asciiTheme="minorHAnsi" w:hAnsiTheme="minorHAnsi"/>
        </w:rPr>
        <w:tab/>
      </w:r>
      <w:r w:rsidRPr="00184B04">
        <w:rPr>
          <w:rFonts w:asciiTheme="minorHAnsi" w:hAnsiTheme="minorHAnsi"/>
        </w:rPr>
        <w:tab/>
        <w:t>______</w:t>
      </w:r>
    </w:p>
    <w:p w:rsidR="00184B04" w:rsidRPr="00184B04" w:rsidRDefault="00184B04" w:rsidP="00990E88">
      <w:pPr>
        <w:pStyle w:val="a3"/>
        <w:numPr>
          <w:ilvl w:val="0"/>
          <w:numId w:val="26"/>
        </w:numPr>
        <w:rPr>
          <w:rFonts w:asciiTheme="minorHAnsi" w:hAnsiTheme="minorHAnsi"/>
        </w:rPr>
      </w:pPr>
      <w:r w:rsidRPr="00184B04">
        <w:rPr>
          <w:rFonts w:asciiTheme="minorHAnsi" w:hAnsiTheme="minorHAnsi"/>
        </w:rPr>
        <w:t xml:space="preserve">Lift''a 50 kg object </w:t>
      </w:r>
      <w:r w:rsidRPr="00184B04">
        <w:rPr>
          <w:rFonts w:asciiTheme="minorHAnsi" w:hAnsiTheme="minorHAnsi"/>
        </w:rPr>
        <w:tab/>
      </w:r>
      <w:r w:rsidRPr="00184B04">
        <w:rPr>
          <w:rFonts w:asciiTheme="minorHAnsi" w:hAnsiTheme="minorHAnsi"/>
        </w:rPr>
        <w:tab/>
        <w:t>______</w:t>
      </w:r>
    </w:p>
    <w:p w:rsidR="00184B04" w:rsidRPr="00184B04" w:rsidRDefault="00184B04" w:rsidP="00990E88">
      <w:pPr>
        <w:pStyle w:val="a3"/>
        <w:numPr>
          <w:ilvl w:val="0"/>
          <w:numId w:val="26"/>
        </w:numPr>
        <w:rPr>
          <w:rFonts w:asciiTheme="minorHAnsi" w:hAnsiTheme="minorHAnsi"/>
        </w:rPr>
      </w:pPr>
      <w:r w:rsidRPr="00184B04">
        <w:rPr>
          <w:rFonts w:asciiTheme="minorHAnsi" w:hAnsiTheme="minorHAnsi"/>
        </w:rPr>
        <w:t>Lift''a 80 kg object</w:t>
      </w:r>
      <w:r w:rsidRPr="00184B04">
        <w:rPr>
          <w:rFonts w:asciiTheme="minorHAnsi" w:hAnsiTheme="minorHAnsi"/>
        </w:rPr>
        <w:tab/>
        <w:t xml:space="preserve"> </w:t>
      </w:r>
      <w:r w:rsidRPr="00184B04">
        <w:rPr>
          <w:rFonts w:asciiTheme="minorHAnsi" w:hAnsiTheme="minorHAnsi"/>
        </w:rPr>
        <w:tab/>
        <w:t>______</w:t>
      </w:r>
    </w:p>
    <w:p w:rsidR="00184B04" w:rsidRPr="00184B04" w:rsidRDefault="00184B04" w:rsidP="00990E88">
      <w:pPr>
        <w:pStyle w:val="a3"/>
        <w:numPr>
          <w:ilvl w:val="0"/>
          <w:numId w:val="26"/>
        </w:numPr>
        <w:rPr>
          <w:rFonts w:asciiTheme="minorHAnsi" w:hAnsiTheme="minorHAnsi"/>
        </w:rPr>
      </w:pPr>
      <w:r w:rsidRPr="00184B04">
        <w:rPr>
          <w:rFonts w:asciiTheme="minorHAnsi" w:hAnsiTheme="minorHAnsi"/>
        </w:rPr>
        <w:t>Lift''a 100 kg object</w:t>
      </w:r>
      <w:r w:rsidRPr="00184B04">
        <w:rPr>
          <w:rFonts w:asciiTheme="minorHAnsi" w:hAnsiTheme="minorHAnsi"/>
        </w:rPr>
        <w:tab/>
        <w:t xml:space="preserve"> </w:t>
      </w:r>
      <w:r w:rsidRPr="00184B04">
        <w:rPr>
          <w:rFonts w:asciiTheme="minorHAnsi" w:hAnsiTheme="minorHAnsi"/>
        </w:rPr>
        <w:tab/>
        <w:t>______</w:t>
      </w:r>
    </w:p>
    <w:p w:rsidR="00184B04" w:rsidRPr="00184B04" w:rsidRDefault="00184B04" w:rsidP="00990E88">
      <w:pPr>
        <w:pStyle w:val="a3"/>
        <w:numPr>
          <w:ilvl w:val="0"/>
          <w:numId w:val="26"/>
        </w:numPr>
        <w:rPr>
          <w:rFonts w:asciiTheme="minorHAnsi" w:hAnsiTheme="minorHAnsi"/>
        </w:rPr>
      </w:pPr>
      <w:r w:rsidRPr="00184B04">
        <w:rPr>
          <w:rFonts w:asciiTheme="minorHAnsi" w:hAnsiTheme="minorHAnsi"/>
        </w:rPr>
        <w:t>Lift''a 150 kg object</w:t>
      </w:r>
      <w:r w:rsidRPr="00184B04">
        <w:rPr>
          <w:rFonts w:asciiTheme="minorHAnsi" w:hAnsiTheme="minorHAnsi"/>
        </w:rPr>
        <w:tab/>
        <w:t xml:space="preserve"> </w:t>
      </w:r>
      <w:r w:rsidRPr="00184B04">
        <w:rPr>
          <w:rFonts w:asciiTheme="minorHAnsi" w:hAnsiTheme="minorHAnsi"/>
        </w:rPr>
        <w:tab/>
        <w:t>______</w:t>
      </w:r>
    </w:p>
    <w:p w:rsidR="00184B04" w:rsidRPr="00184B04" w:rsidRDefault="00184B04" w:rsidP="00990E88">
      <w:pPr>
        <w:pStyle w:val="a3"/>
        <w:numPr>
          <w:ilvl w:val="0"/>
          <w:numId w:val="26"/>
        </w:numPr>
        <w:rPr>
          <w:rFonts w:asciiTheme="minorHAnsi" w:hAnsiTheme="minorHAnsi"/>
        </w:rPr>
      </w:pPr>
      <w:r w:rsidRPr="00184B04">
        <w:rPr>
          <w:rFonts w:asciiTheme="minorHAnsi" w:hAnsiTheme="minorHAnsi"/>
        </w:rPr>
        <w:t xml:space="preserve">Lift''a 200 kg object </w:t>
      </w:r>
      <w:r w:rsidRPr="00184B04">
        <w:rPr>
          <w:rFonts w:asciiTheme="minorHAnsi" w:hAnsiTheme="minorHAnsi"/>
        </w:rPr>
        <w:tab/>
      </w:r>
      <w:r w:rsidRPr="00184B04">
        <w:rPr>
          <w:rFonts w:asciiTheme="minorHAnsi" w:hAnsiTheme="minorHAnsi"/>
        </w:rPr>
        <w:tab/>
        <w:t>______</w:t>
      </w:r>
    </w:p>
    <w:p w:rsidR="00045513" w:rsidRPr="00184B04" w:rsidRDefault="00184B04" w:rsidP="00990E88">
      <w:pPr>
        <w:pStyle w:val="a3"/>
        <w:numPr>
          <w:ilvl w:val="0"/>
          <w:numId w:val="26"/>
        </w:numPr>
        <w:rPr>
          <w:rFonts w:asciiTheme="minorHAnsi" w:hAnsiTheme="minorHAnsi"/>
        </w:rPr>
      </w:pPr>
      <w:r w:rsidRPr="00184B04">
        <w:rPr>
          <w:rFonts w:asciiTheme="minorHAnsi" w:hAnsiTheme="minorHAnsi"/>
        </w:rPr>
        <w:t xml:space="preserve">Lift''a 300 kg object </w:t>
      </w:r>
      <w:r w:rsidRPr="00184B04">
        <w:rPr>
          <w:rFonts w:asciiTheme="minorHAnsi" w:hAnsiTheme="minorHAnsi"/>
        </w:rPr>
        <w:tab/>
      </w:r>
      <w:r w:rsidRPr="00184B04">
        <w:rPr>
          <w:rFonts w:asciiTheme="minorHAnsi" w:hAnsiTheme="minorHAnsi"/>
        </w:rPr>
        <w:tab/>
        <w:t>______</w:t>
      </w:r>
    </w:p>
    <w:p w:rsidR="00045513" w:rsidRPr="00184B04" w:rsidRDefault="00045513" w:rsidP="00990E88">
      <w:pPr>
        <w:rPr>
          <w:rFonts w:asciiTheme="minorHAnsi" w:hAnsiTheme="minorHAnsi"/>
        </w:rPr>
      </w:pPr>
    </w:p>
    <w:p w:rsidR="00990E88" w:rsidRDefault="00990E88" w:rsidP="00990E88">
      <w:pPr>
        <w:pStyle w:val="1"/>
        <w:spacing w:before="0"/>
      </w:pPr>
    </w:p>
    <w:p w:rsidR="00990E88" w:rsidRPr="00990E88" w:rsidRDefault="00990E88" w:rsidP="00990E88"/>
    <w:p w:rsidR="00723EFD" w:rsidRDefault="00723EFD" w:rsidP="00990E88">
      <w:pPr>
        <w:pStyle w:val="1"/>
        <w:spacing w:before="0"/>
      </w:pPr>
    </w:p>
    <w:p w:rsidR="009760A4" w:rsidRDefault="00990E88" w:rsidP="00990E88">
      <w:pPr>
        <w:pStyle w:val="1"/>
        <w:spacing w:before="0"/>
      </w:pPr>
      <w:r>
        <w:t xml:space="preserve">IV. </w:t>
      </w:r>
      <w:r w:rsidR="009760A4">
        <w:t>Opportunity Recognition</w:t>
      </w:r>
    </w:p>
    <w:p w:rsidR="009760A4" w:rsidRPr="009760A4" w:rsidRDefault="009760A4" w:rsidP="009760A4">
      <w:r w:rsidRPr="009760A4">
        <w:t xml:space="preserve">Opportunity recognition is an important element in entrepreneurship. </w:t>
      </w:r>
    </w:p>
    <w:p w:rsidR="009760A4" w:rsidRPr="009760A4" w:rsidRDefault="009760A4" w:rsidP="009760A4">
      <w:r w:rsidRPr="009760A4">
        <w:t>Opportunity recognition has been described as an interaction of the individual characteristics of</w:t>
      </w:r>
      <w:r>
        <w:t xml:space="preserve"> </w:t>
      </w:r>
      <w:r w:rsidRPr="009760A4">
        <w:t>the entrepreneur and the factors existing or emerging in the environment (Shane &amp; Venkataraman, 2000). Pattern recognition will vary among individuals based on each individual’s existing knowledge and how that person “connects the dots” (Baron, 2006). The skills and abilities of opportunity recognition typically have a large component that is tacit knowledge. It may be so tacit that many entrepreneurs attribute the ability to intuition that cannot be taught. Yet cognition research examining how entrepreneurs think demonstrates that instruction can unravel these tacit skills and explain the fundamentals to students of entrepreneurship (Clydesdale, 2012). It is possible that opportunity recognition skills can be honed over time as entrepreneurs gain more experience with the practice. Research does demonstrate that novice and experienced entrepreneurs perform differently (Baron &amp; Ensley, 2006). Novice entrepreneurs in an introductory course can benefit from activities that expand their experience with and perspective on opportunities (Munoz C., Mosey &amp; Binks, 2011)</w:t>
      </w:r>
    </w:p>
    <w:p w:rsidR="009760A4" w:rsidRPr="009760A4" w:rsidRDefault="009760A4" w:rsidP="009760A4">
      <w:r w:rsidRPr="009760A4">
        <w:t xml:space="preserve">Taken together, the exercises presented here offer </w:t>
      </w:r>
      <w:r w:rsidR="00723EFD">
        <w:t>to trainees</w:t>
      </w:r>
      <w:r w:rsidRPr="009760A4">
        <w:t xml:space="preserve"> several useful perspectives on entrepreneurial opportunities. First, these exercises should broaden their thinking about opportunities and, perhaps, make opportunity recognition more exciting and less intimidating. Business opportunities are not necessarily as elusive as many students might think. The exercises prompt them to think about how many products and services they come in contact with daily and the multiple businesses behind each of those. They illustrate that students do not have to start the next Apple or Facebook in order to have a viable opportunity. Second, the exercises show students how they might take activities they enjoy and find business opportunities in them. And third, the class discussion of ideas generated by all students in the class will demonstrate that one student’s knowledge and experience base may lead to a list of different opportunities than other classmates identify. Individually, each exercise has distinct ties to different perspectives on opportunity recognition which will be addressed in the teaching note.</w:t>
      </w:r>
    </w:p>
    <w:p w:rsidR="009760A4" w:rsidRDefault="009760A4" w:rsidP="009760A4">
      <w:pPr>
        <w:rPr>
          <w:b/>
          <w:bCs/>
        </w:rPr>
      </w:pPr>
    </w:p>
    <w:p w:rsidR="00D76084" w:rsidRPr="009760A4" w:rsidRDefault="00D76084" w:rsidP="00D76084">
      <w:pPr>
        <w:pStyle w:val="2"/>
      </w:pPr>
      <w:r>
        <w:t>The exercises</w:t>
      </w:r>
    </w:p>
    <w:p w:rsidR="009760A4" w:rsidRPr="009760A4" w:rsidRDefault="009760A4" w:rsidP="009760A4">
      <w:r w:rsidRPr="009760A4">
        <w:t>These exercises may be completed in sequence during one class meeting or during different classes throughout the school term. It is possible to complete all four during one 75-</w:t>
      </w:r>
      <w:r w:rsidRPr="009760A4">
        <w:rPr>
          <w:rFonts w:ascii="Times" w:hAnsi="Times" w:cs="Times"/>
          <w:color w:val="000000"/>
          <w:sz w:val="23"/>
          <w:szCs w:val="23"/>
        </w:rPr>
        <w:t xml:space="preserve"> </w:t>
      </w:r>
      <w:r w:rsidRPr="009760A4">
        <w:t>minute class meeting, but the instructor may find that this approach does not allow sufficient time for discussion of the ideas generated by each exercise, depending on the size of the class. The exercises can easily be introduced separately at different points during a class term.</w:t>
      </w:r>
    </w:p>
    <w:p w:rsidR="009760A4" w:rsidRPr="00D76084" w:rsidRDefault="009760A4" w:rsidP="00D76084">
      <w:pPr>
        <w:pStyle w:val="2"/>
        <w:rPr>
          <w:sz w:val="24"/>
        </w:rPr>
      </w:pPr>
      <w:r w:rsidRPr="00D76084">
        <w:rPr>
          <w:sz w:val="24"/>
        </w:rPr>
        <w:t>Exercise 1</w:t>
      </w:r>
    </w:p>
    <w:p w:rsidR="009760A4" w:rsidRPr="009760A4" w:rsidRDefault="007748AA" w:rsidP="009760A4">
      <w:r>
        <w:t>Trainees</w:t>
      </w:r>
      <w:r w:rsidR="009760A4" w:rsidRPr="009760A4">
        <w:t xml:space="preserve"> should read and the class will discuss the story “What One Can Invent” by Hans Christian Andersen (Hans Christian Andersen Center, 2012b). The main character is an aspiring poet who wants to create impressive poems. In the context of these entrepreneurship exercises, his business is the production of poems. Because he is struggling in achieving his goal, he seeks advice from a wise woman of the village. She demonstrates ways he can change his perspective on the world in order to see the variety of sources of ideas for poems. These suggestions have direct application to aspiring entrepreneurs who are looking to identify business opportunities.</w:t>
      </w:r>
    </w:p>
    <w:p w:rsidR="009760A4" w:rsidRPr="00D76084" w:rsidRDefault="009760A4" w:rsidP="00D76084">
      <w:pPr>
        <w:pStyle w:val="2"/>
        <w:rPr>
          <w:sz w:val="24"/>
        </w:rPr>
      </w:pPr>
      <w:r w:rsidRPr="00D76084">
        <w:rPr>
          <w:sz w:val="24"/>
        </w:rPr>
        <w:t>Exercise 2</w:t>
      </w:r>
    </w:p>
    <w:p w:rsidR="009760A4" w:rsidRPr="009760A4" w:rsidRDefault="009760A4" w:rsidP="009760A4">
      <w:r w:rsidRPr="009760A4">
        <w:t xml:space="preserve">This exercise is based on the premise that a product offers a value proposition to customers. Generally speaking, each product or service can be described as solving some problem or meeting some need for the customer. The problem may be small. For instance, a binder clip will hold more pages than a paper clip, solving a problem for customers who need to clip more sheets than a paper clip will hold without damaging the papers or deforming the paper clip. This exercise leads the </w:t>
      </w:r>
      <w:r w:rsidR="00415291">
        <w:t>trainees</w:t>
      </w:r>
      <w:r w:rsidRPr="009760A4">
        <w:t xml:space="preserve"> to think about not just what a product is but what it does. For this exercise, ask the </w:t>
      </w:r>
      <w:r w:rsidR="00415291">
        <w:t>trainees</w:t>
      </w:r>
      <w:r w:rsidRPr="009760A4">
        <w:t xml:space="preserve"> to list products or services that solve the problem of holding a door open. They should imagine that they need to enter a door with their hands full of packages, for instance. How can they pass through the doorway without using their hands? List products or services that prevent a door from closing when there is a need for it to be held open.</w:t>
      </w:r>
    </w:p>
    <w:p w:rsidR="009760A4" w:rsidRPr="00D76084" w:rsidRDefault="009760A4" w:rsidP="00D76084">
      <w:pPr>
        <w:pStyle w:val="2"/>
        <w:rPr>
          <w:sz w:val="24"/>
        </w:rPr>
      </w:pPr>
      <w:r w:rsidRPr="00D76084">
        <w:rPr>
          <w:sz w:val="24"/>
        </w:rPr>
        <w:t>Exercise 3</w:t>
      </w:r>
    </w:p>
    <w:p w:rsidR="009760A4" w:rsidRPr="009760A4" w:rsidRDefault="009760A4" w:rsidP="009760A4">
      <w:r w:rsidRPr="009760A4">
        <w:t xml:space="preserve">While Exercise 2 considered what products would solve one problem, Exercise 3 considers what problems one product can solve. Each </w:t>
      </w:r>
      <w:r w:rsidR="00415291">
        <w:t>trainee</w:t>
      </w:r>
      <w:r w:rsidRPr="009760A4">
        <w:t xml:space="preserve"> or group of </w:t>
      </w:r>
      <w:r w:rsidR="00415291">
        <w:t>trainees</w:t>
      </w:r>
      <w:r w:rsidRPr="009760A4">
        <w:t xml:space="preserve"> is given a product and asked to list alternate uses for the product other than its primary intended purpose. An interesting twist is added if some of the products have already outlived their original purpose or intended use. For example, what uses are there for a wall calendar from a past year? </w:t>
      </w:r>
      <w:r w:rsidR="00415291">
        <w:t xml:space="preserve">Trainees </w:t>
      </w:r>
      <w:r w:rsidRPr="009760A4">
        <w:t>should be prompted to consider aspects such as what the product is made of, what is written on</w:t>
      </w:r>
    </w:p>
    <w:p w:rsidR="009760A4" w:rsidRPr="009760A4" w:rsidRDefault="009760A4" w:rsidP="00D76084">
      <w:r w:rsidRPr="009760A4">
        <w:t>it, how</w:t>
      </w:r>
      <w:r>
        <w:t xml:space="preserve"> </w:t>
      </w:r>
      <w:r w:rsidRPr="009760A4">
        <w:t>it is shaped, or how it could be modified. Some products that can be distributed as part of this exercise include: A wall calendar from a past year Empty soft drink bottle (or a full one) Section of a newspaper from a past date (e.g., sports, comics, front page, movie reviews) Plastic spatula Rubber glove Potato chip bag</w:t>
      </w:r>
      <w:r w:rsidR="00D76084">
        <w:t xml:space="preserve"> </w:t>
      </w:r>
    </w:p>
    <w:p w:rsidR="00D76084" w:rsidRDefault="00D76084" w:rsidP="00D76084">
      <w:pPr>
        <w:rPr>
          <w:b/>
          <w:bCs/>
        </w:rPr>
      </w:pPr>
    </w:p>
    <w:p w:rsidR="00D76084" w:rsidRPr="00D76084" w:rsidRDefault="00D76084" w:rsidP="00D76084">
      <w:pPr>
        <w:pStyle w:val="2"/>
      </w:pPr>
      <w:r w:rsidRPr="00D76084">
        <w:t>Exercise 4</w:t>
      </w:r>
    </w:p>
    <w:p w:rsidR="00D76084" w:rsidRPr="00D76084" w:rsidRDefault="00D76084" w:rsidP="00D76084">
      <w:r w:rsidRPr="00D76084">
        <w:t xml:space="preserve">For this exercise, </w:t>
      </w:r>
      <w:r w:rsidR="00415291">
        <w:t>trainees</w:t>
      </w:r>
      <w:r w:rsidRPr="00D76084">
        <w:t xml:space="preserve"> are given a product to examine. The instructor may choose whether they work individually or in groups; however, longer lists of answers tend to come from students working together. Examining their product, </w:t>
      </w:r>
      <w:r w:rsidR="00415291">
        <w:t>trainees</w:t>
      </w:r>
      <w:r w:rsidRPr="00D76084">
        <w:t xml:space="preserve"> are asked to list all of the businesses that are evident in or suggested by the product. As a quick example, a bottle of nail polish would be evidence of the businesses that produced all of the ingredients including the bottle and its top with the attached brush, the retail store that sold it, the transportation company that delivered the product to the retailer, or even a nail salon that uses the polish in providing its service. There might be special added ingredients such as glitter or a licensing transaction if the bottle has a picture of a Walt Disney princess or a celebrity brand.</w:t>
      </w:r>
    </w:p>
    <w:p w:rsidR="00D76084" w:rsidRPr="00D76084" w:rsidRDefault="00D76084" w:rsidP="00D76084">
      <w:r w:rsidRPr="00D76084">
        <w:t>Almost any product that is compact enough to be conveniently brought into the classroom will work in this exercise. Examples of products that could be used include:</w:t>
      </w:r>
    </w:p>
    <w:p w:rsidR="00D76084" w:rsidRPr="00D76084" w:rsidRDefault="00D76084" w:rsidP="00D76084">
      <w:pPr>
        <w:pStyle w:val="1"/>
        <w:numPr>
          <w:ilvl w:val="0"/>
          <w:numId w:val="16"/>
        </w:numPr>
        <w:spacing w:before="0"/>
        <w:rPr>
          <w:rFonts w:asciiTheme="minorHAnsi" w:hAnsiTheme="minorHAnsi"/>
          <w:b w:val="0"/>
          <w:color w:val="auto"/>
          <w:sz w:val="24"/>
        </w:rPr>
      </w:pPr>
      <w:r w:rsidRPr="00D76084">
        <w:rPr>
          <w:rFonts w:asciiTheme="minorHAnsi" w:hAnsiTheme="minorHAnsi"/>
          <w:b w:val="0"/>
          <w:color w:val="auto"/>
          <w:sz w:val="24"/>
        </w:rPr>
        <w:t xml:space="preserve">Packet of flower or vegetable seeds </w:t>
      </w:r>
    </w:p>
    <w:p w:rsidR="00D76084" w:rsidRPr="00D76084" w:rsidRDefault="00D76084" w:rsidP="00D76084">
      <w:pPr>
        <w:pStyle w:val="1"/>
        <w:numPr>
          <w:ilvl w:val="0"/>
          <w:numId w:val="16"/>
        </w:numPr>
        <w:spacing w:before="0"/>
        <w:rPr>
          <w:rFonts w:asciiTheme="minorHAnsi" w:hAnsiTheme="minorHAnsi"/>
          <w:b w:val="0"/>
          <w:color w:val="auto"/>
          <w:sz w:val="24"/>
        </w:rPr>
      </w:pPr>
      <w:r w:rsidRPr="00D76084">
        <w:rPr>
          <w:rFonts w:asciiTheme="minorHAnsi" w:hAnsiTheme="minorHAnsi"/>
          <w:b w:val="0"/>
          <w:color w:val="auto"/>
          <w:sz w:val="24"/>
        </w:rPr>
        <w:t>Jar of peanut butter</w:t>
      </w:r>
    </w:p>
    <w:p w:rsidR="00D76084" w:rsidRPr="00D76084" w:rsidRDefault="00D76084" w:rsidP="00D76084">
      <w:pPr>
        <w:pStyle w:val="1"/>
        <w:numPr>
          <w:ilvl w:val="0"/>
          <w:numId w:val="16"/>
        </w:numPr>
        <w:spacing w:before="0"/>
        <w:rPr>
          <w:rFonts w:asciiTheme="minorHAnsi" w:hAnsiTheme="minorHAnsi"/>
          <w:b w:val="0"/>
          <w:color w:val="auto"/>
          <w:sz w:val="24"/>
        </w:rPr>
      </w:pPr>
      <w:r w:rsidRPr="00D76084">
        <w:rPr>
          <w:rFonts w:asciiTheme="minorHAnsi" w:hAnsiTheme="minorHAnsi"/>
          <w:b w:val="0"/>
          <w:color w:val="auto"/>
          <w:sz w:val="24"/>
        </w:rPr>
        <w:t>Music CD or movie DVD</w:t>
      </w:r>
    </w:p>
    <w:p w:rsidR="00D76084" w:rsidRPr="00D76084" w:rsidRDefault="00D76084" w:rsidP="00D76084">
      <w:pPr>
        <w:pStyle w:val="1"/>
        <w:numPr>
          <w:ilvl w:val="0"/>
          <w:numId w:val="16"/>
        </w:numPr>
        <w:spacing w:before="0"/>
        <w:rPr>
          <w:rFonts w:asciiTheme="minorHAnsi" w:hAnsiTheme="minorHAnsi"/>
          <w:b w:val="0"/>
          <w:color w:val="auto"/>
          <w:sz w:val="24"/>
        </w:rPr>
      </w:pPr>
      <w:r w:rsidRPr="00D76084">
        <w:rPr>
          <w:rFonts w:asciiTheme="minorHAnsi" w:hAnsiTheme="minorHAnsi"/>
          <w:b w:val="0"/>
          <w:color w:val="auto"/>
          <w:sz w:val="24"/>
        </w:rPr>
        <w:t>Canned vegetables, soup, pasta etc</w:t>
      </w:r>
    </w:p>
    <w:p w:rsidR="00D76084" w:rsidRPr="00D76084" w:rsidRDefault="00D76084" w:rsidP="00D76084">
      <w:pPr>
        <w:pStyle w:val="1"/>
        <w:numPr>
          <w:ilvl w:val="0"/>
          <w:numId w:val="16"/>
        </w:numPr>
        <w:spacing w:before="0"/>
        <w:rPr>
          <w:rFonts w:asciiTheme="minorHAnsi" w:hAnsiTheme="minorHAnsi"/>
          <w:b w:val="0"/>
          <w:color w:val="auto"/>
          <w:sz w:val="24"/>
        </w:rPr>
      </w:pPr>
      <w:r w:rsidRPr="00D76084">
        <w:rPr>
          <w:rFonts w:asciiTheme="minorHAnsi" w:hAnsiTheme="minorHAnsi"/>
          <w:b w:val="0"/>
          <w:color w:val="auto"/>
          <w:sz w:val="24"/>
        </w:rPr>
        <w:t xml:space="preserve">Earbuds </w:t>
      </w:r>
    </w:p>
    <w:p w:rsidR="00D76084" w:rsidRPr="00D76084" w:rsidRDefault="00D76084" w:rsidP="00D76084">
      <w:pPr>
        <w:pStyle w:val="1"/>
        <w:numPr>
          <w:ilvl w:val="0"/>
          <w:numId w:val="16"/>
        </w:numPr>
        <w:spacing w:before="0"/>
        <w:rPr>
          <w:rFonts w:asciiTheme="minorHAnsi" w:hAnsiTheme="minorHAnsi"/>
          <w:b w:val="0"/>
          <w:color w:val="auto"/>
          <w:sz w:val="24"/>
        </w:rPr>
      </w:pPr>
      <w:r w:rsidRPr="00D76084">
        <w:rPr>
          <w:rFonts w:asciiTheme="minorHAnsi" w:hAnsiTheme="minorHAnsi"/>
          <w:b w:val="0"/>
          <w:color w:val="auto"/>
          <w:sz w:val="24"/>
        </w:rPr>
        <w:t xml:space="preserve">Beach towel </w:t>
      </w:r>
    </w:p>
    <w:p w:rsidR="00D76084" w:rsidRPr="00D76084" w:rsidRDefault="00D76084" w:rsidP="00D76084">
      <w:pPr>
        <w:pStyle w:val="1"/>
        <w:numPr>
          <w:ilvl w:val="0"/>
          <w:numId w:val="16"/>
        </w:numPr>
        <w:spacing w:before="0"/>
        <w:rPr>
          <w:rFonts w:asciiTheme="minorHAnsi" w:hAnsiTheme="minorHAnsi"/>
          <w:b w:val="0"/>
          <w:color w:val="auto"/>
          <w:sz w:val="24"/>
        </w:rPr>
      </w:pPr>
      <w:r w:rsidRPr="00D76084">
        <w:rPr>
          <w:rFonts w:asciiTheme="minorHAnsi" w:hAnsiTheme="minorHAnsi"/>
          <w:b w:val="0"/>
          <w:color w:val="auto"/>
          <w:sz w:val="24"/>
        </w:rPr>
        <w:t xml:space="preserve">Swimming goggles </w:t>
      </w:r>
    </w:p>
    <w:p w:rsidR="00D76084" w:rsidRPr="00D76084" w:rsidRDefault="00D76084" w:rsidP="00D76084">
      <w:pPr>
        <w:pStyle w:val="1"/>
        <w:numPr>
          <w:ilvl w:val="0"/>
          <w:numId w:val="16"/>
        </w:numPr>
        <w:spacing w:before="0"/>
        <w:rPr>
          <w:rFonts w:asciiTheme="minorHAnsi" w:hAnsiTheme="minorHAnsi"/>
          <w:b w:val="0"/>
          <w:color w:val="auto"/>
          <w:sz w:val="24"/>
        </w:rPr>
      </w:pPr>
      <w:r w:rsidRPr="00D76084">
        <w:rPr>
          <w:rFonts w:asciiTheme="minorHAnsi" w:hAnsiTheme="minorHAnsi"/>
          <w:b w:val="0"/>
          <w:color w:val="auto"/>
          <w:sz w:val="24"/>
        </w:rPr>
        <w:t xml:space="preserve">A book (particularly one turned into a movie or musical) </w:t>
      </w:r>
    </w:p>
    <w:p w:rsidR="00D76084" w:rsidRPr="00D76084" w:rsidRDefault="00D76084" w:rsidP="00D76084">
      <w:pPr>
        <w:pStyle w:val="1"/>
        <w:numPr>
          <w:ilvl w:val="0"/>
          <w:numId w:val="16"/>
        </w:numPr>
        <w:spacing w:before="0"/>
        <w:rPr>
          <w:rFonts w:asciiTheme="minorHAnsi" w:hAnsiTheme="minorHAnsi"/>
          <w:b w:val="0"/>
          <w:color w:val="auto"/>
          <w:sz w:val="24"/>
        </w:rPr>
      </w:pPr>
      <w:r w:rsidRPr="00D76084">
        <w:rPr>
          <w:rFonts w:asciiTheme="minorHAnsi" w:hAnsiTheme="minorHAnsi"/>
          <w:b w:val="0"/>
          <w:color w:val="auto"/>
          <w:sz w:val="24"/>
        </w:rPr>
        <w:t xml:space="preserve">Automobile maintenance product (e.g., carwash, wax, motor oil) </w:t>
      </w:r>
    </w:p>
    <w:p w:rsidR="00D76084" w:rsidRPr="00D76084" w:rsidRDefault="00D76084" w:rsidP="00D76084">
      <w:pPr>
        <w:pStyle w:val="1"/>
        <w:numPr>
          <w:ilvl w:val="0"/>
          <w:numId w:val="16"/>
        </w:numPr>
        <w:spacing w:before="0"/>
        <w:rPr>
          <w:rFonts w:asciiTheme="minorHAnsi" w:hAnsiTheme="minorHAnsi"/>
          <w:b w:val="0"/>
          <w:color w:val="auto"/>
          <w:sz w:val="24"/>
        </w:rPr>
      </w:pPr>
      <w:r w:rsidRPr="00D76084">
        <w:rPr>
          <w:rFonts w:asciiTheme="minorHAnsi" w:hAnsiTheme="minorHAnsi"/>
          <w:b w:val="0"/>
          <w:color w:val="auto"/>
          <w:sz w:val="24"/>
        </w:rPr>
        <w:t xml:space="preserve">Box of facial tissues </w:t>
      </w:r>
    </w:p>
    <w:p w:rsidR="00D76084" w:rsidRPr="00D76084" w:rsidRDefault="00D76084" w:rsidP="00D76084">
      <w:pPr>
        <w:pStyle w:val="a3"/>
        <w:numPr>
          <w:ilvl w:val="0"/>
          <w:numId w:val="16"/>
        </w:numPr>
      </w:pPr>
      <w:r w:rsidRPr="00D76084">
        <w:t xml:space="preserve">Child’ s holiday toy filled with </w:t>
      </w:r>
      <w:r w:rsidRPr="00D76084">
        <w:rPr>
          <w:rFonts w:eastAsiaTheme="majorEastAsia" w:cstheme="majorBidi"/>
          <w:bCs/>
          <w:szCs w:val="32"/>
        </w:rPr>
        <w:t xml:space="preserve">candy </w:t>
      </w:r>
    </w:p>
    <w:p w:rsidR="00D76084" w:rsidRPr="00D76084" w:rsidRDefault="00D76084" w:rsidP="00D76084">
      <w:pPr>
        <w:pStyle w:val="a3"/>
        <w:numPr>
          <w:ilvl w:val="0"/>
          <w:numId w:val="16"/>
        </w:numPr>
        <w:rPr>
          <w:rFonts w:eastAsiaTheme="majorEastAsia" w:cstheme="majorBidi"/>
          <w:bCs/>
          <w:szCs w:val="32"/>
        </w:rPr>
      </w:pPr>
      <w:r w:rsidRPr="00D76084">
        <w:rPr>
          <w:rFonts w:eastAsiaTheme="majorEastAsia" w:cstheme="majorBidi"/>
          <w:bCs/>
          <w:szCs w:val="32"/>
        </w:rPr>
        <w:t>Skein of yarn with the surrounding paper label</w:t>
      </w:r>
    </w:p>
    <w:p w:rsidR="00D76084" w:rsidRDefault="00D76084" w:rsidP="00D76084">
      <w:pPr>
        <w:rPr>
          <w:rFonts w:eastAsiaTheme="majorEastAsia" w:cstheme="majorBidi"/>
          <w:bCs/>
          <w:szCs w:val="32"/>
        </w:rPr>
      </w:pPr>
    </w:p>
    <w:p w:rsidR="00D76084" w:rsidRDefault="00D76084" w:rsidP="00D76084">
      <w:pPr>
        <w:pStyle w:val="2"/>
      </w:pPr>
      <w:r w:rsidRPr="00D76084">
        <w:t>TEACHING NOTE Exercise 1</w:t>
      </w:r>
      <w:r>
        <w:tab/>
      </w:r>
      <w:r>
        <w:tab/>
      </w:r>
      <w:r>
        <w:tab/>
      </w:r>
      <w:r>
        <w:tab/>
      </w:r>
      <w:r>
        <w:tab/>
      </w:r>
      <w:r>
        <w:tab/>
      </w:r>
      <w:r>
        <w:tab/>
      </w:r>
    </w:p>
    <w:p w:rsidR="009760A4" w:rsidRPr="00DE626B" w:rsidRDefault="00D76084" w:rsidP="00DE626B">
      <w:pPr>
        <w:rPr>
          <w:rFonts w:asciiTheme="minorHAnsi" w:hAnsiTheme="minorHAnsi"/>
        </w:rPr>
      </w:pPr>
      <w:r w:rsidRPr="00D76084">
        <w:t xml:space="preserve">This story serves two primary purposes. First, the content of the story is about being observant and open to new ways of looking at situations in order to see opportunities. This perspective is directly relevant to entrepreneurship. Second, because the content does not specifically mention entrepreneurship, it serves as an analogy, getting students to make connections between the story and the behaviors of opportunity recognition in entrepreneurship. Making such connections is a skill that is associated with creative thinking and problem-solving. Authors suggest that there is a positive relationship between the ability to use analogies and a person’s creativity (Seelig, 2012). Additionally, analogical thinking can be a useful tool in helping business decision-makers detect the similarity or relatedness between two businesses or problems (Gavetti, Levinthal &amp; Rivkin, 2005). Understanding the similarity between businesses or problems facilitates problem-solving since what was learned in one situation could be applied in a similar situation. Research regarding relatedness of businesses indicates that entrepreneurs are more likely to be successful with new businesses that are related to what they already know rather than highly distant from what they know (Palich, Cardinal &amp; Miller, 2000). Skill at employing analogies may help entrepreneurs more readily identify the similarity in </w:t>
      </w:r>
      <w:r w:rsidRPr="00DE626B">
        <w:rPr>
          <w:rFonts w:asciiTheme="minorHAnsi" w:hAnsiTheme="minorHAnsi"/>
        </w:rPr>
        <w:t>businesses.</w:t>
      </w:r>
    </w:p>
    <w:p w:rsidR="00DE626B" w:rsidRPr="00DE626B" w:rsidRDefault="00DE626B" w:rsidP="00DE626B">
      <w:pPr>
        <w:rPr>
          <w:rFonts w:asciiTheme="minorHAnsi" w:eastAsiaTheme="majorEastAsia" w:hAnsiTheme="minorHAnsi" w:cstheme="majorBidi"/>
          <w:bCs/>
        </w:rPr>
      </w:pPr>
      <w:r w:rsidRPr="00DE626B">
        <w:rPr>
          <w:rFonts w:asciiTheme="minorHAnsi" w:eastAsiaTheme="majorEastAsia" w:hAnsiTheme="minorHAnsi" w:cstheme="majorBidi"/>
          <w:bCs/>
        </w:rPr>
        <w:t>The story begins with the main character lamenting that he will never be a poet because all of the good ideas are already taken. Many students may have similar worries about the available business opportunities if they are having difficulty envisioning a business that might be successful and that they will enjoy. It can be instructive to mention that the author of this folktale, Hans Christian Andersen, lived over 100 years ago (1805 – 1875) (Hans Christian Andersen Center, 2012a). He was describing human behavior he observed then, but that mindset is not uncommon today either. By being aware that many people have a tendency toward this mindset, the students can prepare to overcome this view in their own thinking. To help the poet see that there are countless ideas available, the wise woman he seeks out for advice lends him her eye spectacles and ear trumpet so that he can more accurately perceive sources of fruitful ideas. The lessons presented to him by the objects he observes form the basis for the story.</w:t>
      </w:r>
    </w:p>
    <w:p w:rsidR="00DE626B" w:rsidRPr="00DE626B" w:rsidRDefault="00DE626B" w:rsidP="00DE626B">
      <w:pPr>
        <w:rPr>
          <w:rFonts w:asciiTheme="minorHAnsi" w:eastAsiaTheme="majorEastAsia" w:hAnsiTheme="minorHAnsi" w:cstheme="majorBidi"/>
          <w:bCs/>
        </w:rPr>
      </w:pPr>
      <w:r w:rsidRPr="00DE626B">
        <w:rPr>
          <w:rFonts w:asciiTheme="minorHAnsi" w:eastAsiaTheme="majorEastAsia" w:hAnsiTheme="minorHAnsi" w:cstheme="majorBidi"/>
          <w:bCs/>
        </w:rPr>
        <w:t>The first objects he observes are potatoes, who explain to him that people initially did not understand that the edible part of the potato plant grew underground. Some thought that after planting the potatoes, they should wait for the potato trees to grow and pick potatoes off of the branches. This approach proved to be wrong, and after several additional attempts, someone</w:t>
      </w:r>
      <w:r>
        <w:rPr>
          <w:rFonts w:asciiTheme="minorHAnsi" w:eastAsiaTheme="majorEastAsia" w:hAnsiTheme="minorHAnsi" w:cstheme="majorBidi"/>
          <w:bCs/>
        </w:rPr>
        <w:t xml:space="preserve"> </w:t>
      </w:r>
      <w:r w:rsidRPr="00DE626B">
        <w:rPr>
          <w:rFonts w:asciiTheme="minorHAnsi" w:eastAsiaTheme="majorEastAsia" w:hAnsiTheme="minorHAnsi" w:cstheme="majorBidi"/>
          <w:bCs/>
        </w:rPr>
        <w:t>finally found the edible potat</w:t>
      </w:r>
      <w:r>
        <w:rPr>
          <w:rFonts w:asciiTheme="minorHAnsi" w:eastAsiaTheme="majorEastAsia" w:hAnsiTheme="minorHAnsi" w:cstheme="majorBidi"/>
          <w:bCs/>
        </w:rPr>
        <w:t xml:space="preserve">oes </w:t>
      </w:r>
      <w:r w:rsidRPr="00DE626B">
        <w:rPr>
          <w:rFonts w:asciiTheme="minorHAnsi" w:eastAsiaTheme="majorEastAsia" w:hAnsiTheme="minorHAnsi" w:cstheme="majorBidi"/>
          <w:bCs/>
        </w:rPr>
        <w:t>and-error process that is often necessary in innovation. Research indicates that learning fromfailure is important to eventual success with entrepreneurial initiatives (Cope, 2011). An example that can be mentioned here to tie the story to the real world is the story of James Dyson who many students will recognize as the creator of the Dyson vacuum cleaner. His trial-and- error story includes over 5,000 prototypes for his cyclone technology vacuum that he built during a span of 15 years before hitting on a design that worked (Dyson Story, 2012).</w:t>
      </w:r>
    </w:p>
    <w:p w:rsidR="00DE626B" w:rsidRPr="00DE626B" w:rsidRDefault="00DE626B" w:rsidP="00DE626B">
      <w:pPr>
        <w:rPr>
          <w:rFonts w:asciiTheme="minorHAnsi" w:eastAsiaTheme="majorEastAsia" w:hAnsiTheme="minorHAnsi" w:cstheme="majorBidi"/>
          <w:bCs/>
        </w:rPr>
      </w:pPr>
      <w:r w:rsidRPr="00DE626B">
        <w:rPr>
          <w:rFonts w:asciiTheme="minorHAnsi" w:eastAsiaTheme="majorEastAsia" w:hAnsiTheme="minorHAnsi" w:cstheme="majorBidi"/>
          <w:bCs/>
        </w:rPr>
        <w:t>The blackthorn bushes illustrate the problem of entrepreneurs being limited in their thinking by their own assumptions. While assumptions can serve us well in allowing us to quickly process information from our environment, assumptions can also lead us to jump to inaccurate conclusions without full information. Many people would make the assumption that berries would not grow under the snow and ice, but the blackthorn berries were found there. A modern-day example in the realm of entrepreneurship and innovation can be found in Ken’s Foods. One might assume that the most promising, high-potential product at a popular steakhouse would be its steaks or, perhaps, its steak sauce. However, it was the salad dressing that turned out to be a big opportunity for Ken’s Foods (Ken’s Foods, 2012). The salad dressing was so popular that some customers would order two salads just to get more salad dressing. Ken’s now sells a variety of products in the category of dressing, sauces, and marinades throughout the United States and on-line. Ken’s would have missed this opportunity if they had let</w:t>
      </w:r>
      <w:r>
        <w:rPr>
          <w:rFonts w:asciiTheme="minorHAnsi" w:eastAsiaTheme="majorEastAsia" w:hAnsiTheme="minorHAnsi" w:cstheme="majorBidi"/>
          <w:bCs/>
        </w:rPr>
        <w:t xml:space="preserve"> their </w:t>
      </w:r>
      <w:r w:rsidRPr="00DE626B">
        <w:rPr>
          <w:rFonts w:asciiTheme="minorHAnsi" w:eastAsiaTheme="majorEastAsia" w:hAnsiTheme="minorHAnsi" w:cstheme="majorBidi"/>
          <w:bCs/>
        </w:rPr>
        <w:t>thinking</w:t>
      </w:r>
      <w:r>
        <w:rPr>
          <w:rFonts w:asciiTheme="minorHAnsi" w:eastAsiaTheme="majorEastAsia" w:hAnsiTheme="minorHAnsi" w:cstheme="majorBidi"/>
          <w:bCs/>
        </w:rPr>
        <w:t xml:space="preserve"> </w:t>
      </w:r>
      <w:r w:rsidRPr="00DE626B">
        <w:rPr>
          <w:rFonts w:asciiTheme="minorHAnsi" w:eastAsiaTheme="majorEastAsia" w:hAnsiTheme="minorHAnsi" w:cstheme="majorBidi"/>
          <w:bCs/>
        </w:rPr>
        <w:t>be</w:t>
      </w:r>
      <w:r>
        <w:rPr>
          <w:rFonts w:asciiTheme="minorHAnsi" w:eastAsiaTheme="majorEastAsia" w:hAnsiTheme="minorHAnsi" w:cstheme="majorBidi"/>
          <w:bCs/>
        </w:rPr>
        <w:t xml:space="preserve"> </w:t>
      </w:r>
      <w:r w:rsidRPr="00DE626B">
        <w:rPr>
          <w:rFonts w:asciiTheme="minorHAnsi" w:eastAsiaTheme="majorEastAsia" w:hAnsiTheme="minorHAnsi" w:cstheme="majorBidi"/>
          <w:bCs/>
        </w:rPr>
        <w:t>limited</w:t>
      </w:r>
      <w:r>
        <w:rPr>
          <w:rFonts w:asciiTheme="minorHAnsi" w:eastAsiaTheme="majorEastAsia" w:hAnsiTheme="minorHAnsi" w:cstheme="majorBidi"/>
          <w:bCs/>
        </w:rPr>
        <w:t xml:space="preserve"> </w:t>
      </w:r>
      <w:r w:rsidRPr="00DE626B">
        <w:rPr>
          <w:rFonts w:asciiTheme="minorHAnsi" w:eastAsiaTheme="majorEastAsia" w:hAnsiTheme="minorHAnsi" w:cstheme="majorBidi"/>
          <w:bCs/>
        </w:rPr>
        <w:t>by</w:t>
      </w:r>
      <w:r>
        <w:rPr>
          <w:rFonts w:asciiTheme="minorHAnsi" w:eastAsiaTheme="majorEastAsia" w:hAnsiTheme="minorHAnsi" w:cstheme="majorBidi"/>
          <w:bCs/>
        </w:rPr>
        <w:t xml:space="preserve"> </w:t>
      </w:r>
      <w:r w:rsidRPr="00DE626B">
        <w:rPr>
          <w:rFonts w:asciiTheme="minorHAnsi" w:eastAsiaTheme="majorEastAsia" w:hAnsiTheme="minorHAnsi" w:cstheme="majorBidi"/>
          <w:bCs/>
        </w:rPr>
        <w:t>assumptions</w:t>
      </w:r>
      <w:r>
        <w:rPr>
          <w:rFonts w:asciiTheme="minorHAnsi" w:eastAsiaTheme="majorEastAsia" w:hAnsiTheme="minorHAnsi" w:cstheme="majorBidi"/>
          <w:bCs/>
        </w:rPr>
        <w:t xml:space="preserve"> </w:t>
      </w:r>
      <w:r w:rsidRPr="00DE626B">
        <w:rPr>
          <w:rFonts w:asciiTheme="minorHAnsi" w:eastAsiaTheme="majorEastAsia" w:hAnsiTheme="minorHAnsi" w:cstheme="majorBidi"/>
          <w:bCs/>
        </w:rPr>
        <w:t>about</w:t>
      </w:r>
      <w:r>
        <w:rPr>
          <w:rFonts w:asciiTheme="minorHAnsi" w:eastAsiaTheme="majorEastAsia" w:hAnsiTheme="minorHAnsi" w:cstheme="majorBidi"/>
          <w:bCs/>
        </w:rPr>
        <w:t xml:space="preserve"> </w:t>
      </w:r>
      <w:r w:rsidRPr="00DE626B">
        <w:rPr>
          <w:rFonts w:asciiTheme="minorHAnsi" w:eastAsiaTheme="majorEastAsia" w:hAnsiTheme="minorHAnsi" w:cstheme="majorBidi"/>
          <w:bCs/>
        </w:rPr>
        <w:t>steaks</w:t>
      </w:r>
      <w:r>
        <w:rPr>
          <w:rFonts w:asciiTheme="minorHAnsi" w:eastAsiaTheme="majorEastAsia" w:hAnsiTheme="minorHAnsi" w:cstheme="majorBidi"/>
          <w:bCs/>
        </w:rPr>
        <w:t xml:space="preserve"> </w:t>
      </w:r>
      <w:r w:rsidRPr="00DE626B">
        <w:rPr>
          <w:rFonts w:asciiTheme="minorHAnsi" w:eastAsiaTheme="majorEastAsia" w:hAnsiTheme="minorHAnsi" w:cstheme="majorBidi"/>
          <w:bCs/>
        </w:rPr>
        <w:t>and</w:t>
      </w:r>
      <w:r>
        <w:rPr>
          <w:rFonts w:asciiTheme="minorHAnsi" w:eastAsiaTheme="majorEastAsia" w:hAnsiTheme="minorHAnsi" w:cstheme="majorBidi"/>
          <w:bCs/>
        </w:rPr>
        <w:t xml:space="preserve"> </w:t>
      </w:r>
      <w:r w:rsidRPr="00DE626B">
        <w:rPr>
          <w:rFonts w:asciiTheme="minorHAnsi" w:eastAsiaTheme="majorEastAsia" w:hAnsiTheme="minorHAnsi" w:cstheme="majorBidi"/>
          <w:bCs/>
        </w:rPr>
        <w:t>steak</w:t>
      </w:r>
      <w:r>
        <w:rPr>
          <w:rFonts w:asciiTheme="minorHAnsi" w:eastAsiaTheme="majorEastAsia" w:hAnsiTheme="minorHAnsi" w:cstheme="majorBidi"/>
          <w:bCs/>
        </w:rPr>
        <w:t xml:space="preserve"> </w:t>
      </w:r>
      <w:r w:rsidRPr="00DE626B">
        <w:rPr>
          <w:rFonts w:asciiTheme="minorHAnsi" w:eastAsiaTheme="majorEastAsia" w:hAnsiTheme="minorHAnsi" w:cstheme="majorBidi"/>
          <w:bCs/>
        </w:rPr>
        <w:t>sauce. As</w:t>
      </w:r>
      <w:r>
        <w:rPr>
          <w:rFonts w:asciiTheme="minorHAnsi" w:eastAsiaTheme="majorEastAsia" w:hAnsiTheme="minorHAnsi" w:cstheme="majorBidi"/>
          <w:bCs/>
        </w:rPr>
        <w:t xml:space="preserve"> </w:t>
      </w:r>
      <w:r w:rsidRPr="00DE626B">
        <w:rPr>
          <w:rFonts w:asciiTheme="minorHAnsi" w:eastAsiaTheme="majorEastAsia" w:hAnsiTheme="minorHAnsi" w:cstheme="majorBidi"/>
          <w:bCs/>
        </w:rPr>
        <w:t>aspiring entrepreneurs, students should be cautioned to beware of their own assumptions and how they can limit their openness to ideas. Be on the lookout for the unexpected.</w:t>
      </w:r>
    </w:p>
    <w:p w:rsidR="00DE626B" w:rsidRPr="00DE626B" w:rsidRDefault="00DE626B" w:rsidP="00DE626B">
      <w:pPr>
        <w:rPr>
          <w:rFonts w:asciiTheme="minorHAnsi" w:eastAsiaTheme="majorEastAsia" w:hAnsiTheme="minorHAnsi" w:cstheme="majorBidi"/>
          <w:bCs/>
        </w:rPr>
      </w:pPr>
      <w:r w:rsidRPr="00DE626B">
        <w:rPr>
          <w:rFonts w:asciiTheme="minorHAnsi" w:eastAsiaTheme="majorEastAsia" w:hAnsiTheme="minorHAnsi" w:cstheme="majorBidi"/>
          <w:bCs/>
        </w:rPr>
        <w:t xml:space="preserve">Closer observation of a hive of bees demonstrated that, instead of one constant droning sound, the bees were actually telling individual stories. The aspiring poet realized that the same was true of the townspeople when he turned his attention to a view of them in the distance. The individual stories provide a richness of detail in which there are many new ideas. The analogous perspective in entrepreneurship is the usefulness of listening to the details about how consumers use a product, how they wish it worked, what they need it to do, and what other unmet needs they have – their stories. Further, an entrepreneur can learn how to communicate about the features of a new product in a vocabulary that will be relevant to the consumers. </w:t>
      </w:r>
    </w:p>
    <w:p w:rsidR="00DE626B" w:rsidRPr="00DE626B" w:rsidRDefault="00DE626B" w:rsidP="00DE626B">
      <w:pPr>
        <w:rPr>
          <w:rFonts w:asciiTheme="minorHAnsi" w:eastAsiaTheme="majorEastAsia" w:hAnsiTheme="minorHAnsi" w:cstheme="majorBidi"/>
          <w:bCs/>
        </w:rPr>
      </w:pPr>
      <w:r w:rsidRPr="00DE626B">
        <w:rPr>
          <w:rFonts w:asciiTheme="minorHAnsi" w:eastAsiaTheme="majorEastAsia" w:hAnsiTheme="minorHAnsi" w:cstheme="majorBidi"/>
          <w:bCs/>
        </w:rPr>
        <w:t>After exploring all of these elements, the aspiring poet still cannot see how he will find ideas. At this point, the wise woman advises him to give up on his thoughts of becoming a poet because he has no imagination. She suggests that he turn his efforts, instead, to being a poetry critic so that he will have an income and not starve. Entrepreneurs, too, face criticism, often from people who cannot appreciate the entrepreneurs’ vision and are not bearing the risk and pressures of developing a business. Aspiring entrepreneurs should be prepared to receive criticism, evaluate its merits, and ignore naysayers if their arguments are misguided. This part of the story opens up the discussion to how an entrepreneur can deal with criticism. If the skeptics are among the sources the entrepreneur is turning to for financing, for example, the entrepreneur can make a stronger case for the business’ potential with a strong, well-researched business plan.</w:t>
      </w:r>
    </w:p>
    <w:p w:rsidR="00DE626B" w:rsidRPr="00DE626B" w:rsidRDefault="00DE626B" w:rsidP="00DE626B">
      <w:pPr>
        <w:pStyle w:val="2"/>
        <w:rPr>
          <w:sz w:val="24"/>
        </w:rPr>
      </w:pPr>
      <w:r w:rsidRPr="00DE626B">
        <w:rPr>
          <w:sz w:val="24"/>
        </w:rPr>
        <w:t>Exercise 2</w:t>
      </w:r>
    </w:p>
    <w:p w:rsidR="00DE626B" w:rsidRPr="00DE626B" w:rsidRDefault="00DE626B" w:rsidP="00DE626B">
      <w:pPr>
        <w:rPr>
          <w:rFonts w:asciiTheme="minorHAnsi" w:eastAsiaTheme="majorEastAsia" w:hAnsiTheme="minorHAnsi" w:cstheme="majorBidi"/>
          <w:bCs/>
        </w:rPr>
      </w:pPr>
      <w:r w:rsidRPr="00DE626B">
        <w:rPr>
          <w:rFonts w:asciiTheme="minorHAnsi" w:eastAsiaTheme="majorEastAsia" w:hAnsiTheme="minorHAnsi" w:cstheme="majorBidi"/>
          <w:bCs/>
        </w:rPr>
        <w:t>They will answer “anything heavy enough to prop in front of the door” and end their list there.</w:t>
      </w:r>
    </w:p>
    <w:p w:rsidR="00DE626B" w:rsidRPr="00DE626B" w:rsidRDefault="00DE626B" w:rsidP="00DE626B">
      <w:pPr>
        <w:rPr>
          <w:rFonts w:asciiTheme="minorHAnsi" w:eastAsiaTheme="majorEastAsia" w:hAnsiTheme="minorHAnsi" w:cstheme="majorBidi"/>
          <w:bCs/>
        </w:rPr>
      </w:pPr>
      <w:r w:rsidRPr="00DE626B">
        <w:rPr>
          <w:rFonts w:asciiTheme="minorHAnsi" w:eastAsiaTheme="majorEastAsia" w:hAnsiTheme="minorHAnsi" w:cstheme="majorBidi"/>
          <w:bCs/>
        </w:rPr>
        <w:t>However, as the entire class works together answering this question and the responses are called out and written on the board, the students who were thinking narrowly begin to see how varied the answers can be. A typical list that emerges through this discussion includes the following:</w:t>
      </w:r>
    </w:p>
    <w:p w:rsidR="00DE626B" w:rsidRPr="00DE626B" w:rsidRDefault="00DE626B" w:rsidP="00DE626B">
      <w:pPr>
        <w:pStyle w:val="a3"/>
        <w:numPr>
          <w:ilvl w:val="0"/>
          <w:numId w:val="17"/>
        </w:numPr>
        <w:rPr>
          <w:rFonts w:asciiTheme="minorHAnsi" w:eastAsiaTheme="majorEastAsia" w:hAnsiTheme="minorHAnsi" w:cstheme="majorBidi"/>
          <w:bCs/>
        </w:rPr>
      </w:pPr>
      <w:r w:rsidRPr="00DE626B">
        <w:rPr>
          <w:rFonts w:asciiTheme="minorHAnsi" w:eastAsiaTheme="majorEastAsia" w:hAnsiTheme="minorHAnsi" w:cstheme="majorBidi"/>
          <w:bCs/>
        </w:rPr>
        <w:t xml:space="preserve">Object in front of a door, heavy enough to prevent door from closing </w:t>
      </w:r>
    </w:p>
    <w:p w:rsidR="00DE626B" w:rsidRPr="00DE626B" w:rsidRDefault="00DE626B" w:rsidP="00DE626B">
      <w:pPr>
        <w:pStyle w:val="a3"/>
        <w:numPr>
          <w:ilvl w:val="0"/>
          <w:numId w:val="17"/>
        </w:numPr>
        <w:rPr>
          <w:rFonts w:asciiTheme="minorHAnsi" w:eastAsiaTheme="majorEastAsia" w:hAnsiTheme="minorHAnsi" w:cstheme="majorBidi"/>
          <w:bCs/>
        </w:rPr>
      </w:pPr>
      <w:r w:rsidRPr="00DE626B">
        <w:rPr>
          <w:rFonts w:asciiTheme="minorHAnsi" w:eastAsiaTheme="majorEastAsia" w:hAnsiTheme="minorHAnsi" w:cstheme="majorBidi"/>
          <w:bCs/>
        </w:rPr>
        <w:t xml:space="preserve">Object wedged under the door </w:t>
      </w:r>
    </w:p>
    <w:p w:rsidR="00DE626B" w:rsidRPr="00DE626B" w:rsidRDefault="00DE626B" w:rsidP="00DE626B">
      <w:pPr>
        <w:pStyle w:val="a3"/>
        <w:numPr>
          <w:ilvl w:val="0"/>
          <w:numId w:val="17"/>
        </w:numPr>
        <w:rPr>
          <w:rFonts w:asciiTheme="minorHAnsi" w:eastAsiaTheme="majorEastAsia" w:hAnsiTheme="minorHAnsi" w:cstheme="majorBidi"/>
          <w:bCs/>
        </w:rPr>
      </w:pPr>
      <w:r w:rsidRPr="00DE626B">
        <w:rPr>
          <w:rFonts w:asciiTheme="minorHAnsi" w:eastAsiaTheme="majorEastAsia" w:hAnsiTheme="minorHAnsi" w:cstheme="majorBidi"/>
          <w:bCs/>
        </w:rPr>
        <w:t xml:space="preserve">A kick-prop attached to the bottom of the door (holds the door open when the prop is lowered) </w:t>
      </w:r>
    </w:p>
    <w:p w:rsidR="00DE626B" w:rsidRPr="00DE626B" w:rsidRDefault="00DE626B" w:rsidP="00DE626B">
      <w:pPr>
        <w:pStyle w:val="a3"/>
        <w:numPr>
          <w:ilvl w:val="0"/>
          <w:numId w:val="17"/>
        </w:numPr>
        <w:rPr>
          <w:rFonts w:asciiTheme="minorHAnsi" w:eastAsiaTheme="majorEastAsia" w:hAnsiTheme="minorHAnsi" w:cstheme="majorBidi"/>
          <w:bCs/>
        </w:rPr>
      </w:pPr>
      <w:r w:rsidRPr="00DE626B">
        <w:rPr>
          <w:rFonts w:asciiTheme="minorHAnsi" w:eastAsiaTheme="majorEastAsia" w:hAnsiTheme="minorHAnsi" w:cstheme="majorBidi"/>
          <w:bCs/>
        </w:rPr>
        <w:t xml:space="preserve">Hook attached to the wall that holds the door from behind </w:t>
      </w:r>
    </w:p>
    <w:p w:rsidR="00DE626B" w:rsidRPr="00DE626B" w:rsidRDefault="00DE626B" w:rsidP="00DE626B">
      <w:pPr>
        <w:pStyle w:val="a3"/>
        <w:numPr>
          <w:ilvl w:val="0"/>
          <w:numId w:val="17"/>
        </w:numPr>
        <w:rPr>
          <w:rFonts w:asciiTheme="minorHAnsi" w:eastAsiaTheme="majorEastAsia" w:hAnsiTheme="minorHAnsi" w:cstheme="majorBidi"/>
          <w:bCs/>
        </w:rPr>
      </w:pPr>
      <w:r w:rsidRPr="00DE626B">
        <w:rPr>
          <w:rFonts w:asciiTheme="minorHAnsi" w:eastAsiaTheme="majorEastAsia" w:hAnsiTheme="minorHAnsi" w:cstheme="majorBidi"/>
          <w:bCs/>
        </w:rPr>
        <w:t xml:space="preserve">Magnet attached to the wall that holds the door from behind </w:t>
      </w:r>
    </w:p>
    <w:p w:rsidR="00DE626B" w:rsidRPr="00DE626B" w:rsidRDefault="00DE626B" w:rsidP="00DE626B">
      <w:pPr>
        <w:pStyle w:val="a3"/>
        <w:numPr>
          <w:ilvl w:val="0"/>
          <w:numId w:val="17"/>
        </w:numPr>
        <w:rPr>
          <w:rFonts w:asciiTheme="minorHAnsi" w:eastAsiaTheme="majorEastAsia" w:hAnsiTheme="minorHAnsi" w:cstheme="majorBidi"/>
          <w:bCs/>
        </w:rPr>
      </w:pPr>
      <w:r w:rsidRPr="00DE626B">
        <w:rPr>
          <w:rFonts w:asciiTheme="minorHAnsi" w:eastAsiaTheme="majorEastAsia" w:hAnsiTheme="minorHAnsi" w:cstheme="majorBidi"/>
          <w:bCs/>
        </w:rPr>
        <w:t xml:space="preserve">Locking mechanism on an arm above the door (the arm attached to the door and the wallthat slows the door as it shuts) </w:t>
      </w:r>
    </w:p>
    <w:p w:rsidR="00DE626B" w:rsidRPr="00DE626B" w:rsidRDefault="00DE626B" w:rsidP="00DE626B">
      <w:pPr>
        <w:pStyle w:val="a3"/>
        <w:numPr>
          <w:ilvl w:val="0"/>
          <w:numId w:val="17"/>
        </w:numPr>
        <w:rPr>
          <w:rFonts w:asciiTheme="minorHAnsi" w:eastAsiaTheme="majorEastAsia" w:hAnsiTheme="minorHAnsi" w:cstheme="majorBidi"/>
          <w:bCs/>
        </w:rPr>
      </w:pPr>
      <w:r w:rsidRPr="00DE626B">
        <w:rPr>
          <w:rFonts w:asciiTheme="minorHAnsi" w:eastAsiaTheme="majorEastAsia" w:hAnsiTheme="minorHAnsi" w:cstheme="majorBidi"/>
          <w:bCs/>
        </w:rPr>
        <w:t>Button on the wall that is pushed to open the door (often designed for handicapped</w:t>
      </w:r>
    </w:p>
    <w:p w:rsidR="00DE626B" w:rsidRPr="00DE626B" w:rsidRDefault="00DE626B" w:rsidP="00DE626B">
      <w:pPr>
        <w:pStyle w:val="a3"/>
        <w:numPr>
          <w:ilvl w:val="0"/>
          <w:numId w:val="17"/>
        </w:numPr>
        <w:rPr>
          <w:rFonts w:asciiTheme="minorHAnsi" w:eastAsiaTheme="majorEastAsia" w:hAnsiTheme="minorHAnsi" w:cstheme="majorBidi"/>
          <w:bCs/>
        </w:rPr>
      </w:pPr>
      <w:r w:rsidRPr="00DE626B">
        <w:rPr>
          <w:rFonts w:asciiTheme="minorHAnsi" w:eastAsiaTheme="majorEastAsia" w:hAnsiTheme="minorHAnsi" w:cstheme="majorBidi"/>
          <w:bCs/>
        </w:rPr>
        <w:t xml:space="preserve">access) </w:t>
      </w:r>
    </w:p>
    <w:p w:rsidR="00DE626B" w:rsidRPr="00DE626B" w:rsidRDefault="00DE626B" w:rsidP="00DE626B">
      <w:pPr>
        <w:pStyle w:val="a3"/>
        <w:numPr>
          <w:ilvl w:val="0"/>
          <w:numId w:val="17"/>
        </w:numPr>
        <w:rPr>
          <w:rFonts w:asciiTheme="minorHAnsi" w:eastAsiaTheme="majorEastAsia" w:hAnsiTheme="minorHAnsi" w:cstheme="majorBidi"/>
          <w:bCs/>
        </w:rPr>
      </w:pPr>
      <w:r w:rsidRPr="00DE626B">
        <w:rPr>
          <w:rFonts w:asciiTheme="minorHAnsi" w:eastAsiaTheme="majorEastAsia" w:hAnsiTheme="minorHAnsi" w:cstheme="majorBidi"/>
          <w:bCs/>
        </w:rPr>
        <w:t xml:space="preserve">Pressure plate or sensor that opens the door when you step on it as you approach </w:t>
      </w:r>
    </w:p>
    <w:p w:rsidR="00DE626B" w:rsidRPr="00DE626B" w:rsidRDefault="00DE626B" w:rsidP="00DE626B">
      <w:pPr>
        <w:pStyle w:val="a3"/>
        <w:numPr>
          <w:ilvl w:val="0"/>
          <w:numId w:val="17"/>
        </w:numPr>
        <w:rPr>
          <w:rFonts w:asciiTheme="minorHAnsi" w:eastAsiaTheme="majorEastAsia" w:hAnsiTheme="minorHAnsi" w:cstheme="majorBidi"/>
          <w:bCs/>
        </w:rPr>
      </w:pPr>
      <w:r w:rsidRPr="00DE626B">
        <w:rPr>
          <w:rFonts w:asciiTheme="minorHAnsi" w:eastAsiaTheme="majorEastAsia" w:hAnsiTheme="minorHAnsi" w:cstheme="majorBidi"/>
          <w:bCs/>
        </w:rPr>
        <w:t xml:space="preserve">Revolving door </w:t>
      </w:r>
    </w:p>
    <w:p w:rsidR="00DE626B" w:rsidRPr="00DE626B" w:rsidRDefault="00DE626B" w:rsidP="00DE626B">
      <w:pPr>
        <w:pStyle w:val="a3"/>
        <w:numPr>
          <w:ilvl w:val="0"/>
          <w:numId w:val="17"/>
        </w:numPr>
        <w:rPr>
          <w:rFonts w:asciiTheme="minorHAnsi" w:eastAsiaTheme="majorEastAsia" w:hAnsiTheme="minorHAnsi" w:cstheme="majorBidi"/>
          <w:bCs/>
        </w:rPr>
      </w:pPr>
      <w:r w:rsidRPr="00DE626B">
        <w:rPr>
          <w:rFonts w:asciiTheme="minorHAnsi" w:eastAsiaTheme="majorEastAsia" w:hAnsiTheme="minorHAnsi" w:cstheme="majorBidi"/>
          <w:bCs/>
        </w:rPr>
        <w:t>A doorman</w:t>
      </w:r>
    </w:p>
    <w:p w:rsidR="00DE626B" w:rsidRPr="00DE626B" w:rsidRDefault="00DE626B" w:rsidP="00DE626B">
      <w:pPr>
        <w:rPr>
          <w:rFonts w:asciiTheme="minorHAnsi" w:eastAsiaTheme="majorEastAsia" w:hAnsiTheme="minorHAnsi" w:cstheme="majorBidi"/>
          <w:bCs/>
        </w:rPr>
      </w:pPr>
      <w:r w:rsidRPr="00DE626B">
        <w:rPr>
          <w:rFonts w:asciiTheme="minorHAnsi" w:eastAsiaTheme="majorEastAsia" w:hAnsiTheme="minorHAnsi" w:cstheme="majorBidi"/>
          <w:bCs/>
        </w:rPr>
        <w:t>This list includes low-tech alternatives as well as products that require a higher level of technology. The list also includes a service (i.e., the doorman) in addition to the products. The variety of product ideas that have been developed in the category of doorstops can be further illustrated with a quick Internet search. A search for “doorstops” at Amazon.com returns a wide selection ranging in price from below $10 to $40 or more. The designs are creative, such as wedges shaped and colored like fall leaves that blew under the door or the feet of the wicked witch of the East as if they are sticking out from under the house dropped by the cyclone in “The Wizard of Oz” (Amazon, 2012; Google Shopping, 2012). All of these products solve essentially the same problem. The assortment demonstrates to students that simple ideas with a basic value proposition can be the basis for viable businesses.</w:t>
      </w:r>
    </w:p>
    <w:p w:rsidR="00DE626B" w:rsidRPr="00DE626B" w:rsidRDefault="00DE626B" w:rsidP="00DE626B">
      <w:pPr>
        <w:rPr>
          <w:rFonts w:asciiTheme="minorHAnsi" w:eastAsiaTheme="majorEastAsia" w:hAnsiTheme="minorHAnsi" w:cstheme="majorBidi"/>
          <w:bCs/>
        </w:rPr>
      </w:pPr>
      <w:r w:rsidRPr="00DE626B">
        <w:rPr>
          <w:rFonts w:asciiTheme="minorHAnsi" w:eastAsiaTheme="majorEastAsia" w:hAnsiTheme="minorHAnsi" w:cstheme="majorBidi"/>
          <w:bCs/>
        </w:rPr>
        <w:t>This exercise can be used to call students’ attention to the phenomenon of user-driven innovation. User-driven innovation occurs when people who use a product modify the product to better serve their purpose. Other users with the same need may make similar modifications</w:t>
      </w:r>
      <w:r>
        <w:rPr>
          <w:rFonts w:asciiTheme="minorHAnsi" w:eastAsiaTheme="majorEastAsia" w:hAnsiTheme="minorHAnsi" w:cstheme="majorBidi"/>
          <w:bCs/>
        </w:rPr>
        <w:t xml:space="preserve"> </w:t>
      </w:r>
      <w:r w:rsidRPr="00DE626B">
        <w:rPr>
          <w:rFonts w:asciiTheme="minorHAnsi" w:eastAsiaTheme="majorEastAsia" w:hAnsiTheme="minorHAnsi" w:cstheme="majorBidi"/>
          <w:bCs/>
        </w:rPr>
        <w:t>In responding to the doorstop</w:t>
      </w:r>
      <w:r>
        <w:rPr>
          <w:rFonts w:asciiTheme="minorHAnsi" w:eastAsiaTheme="majorEastAsia" w:hAnsiTheme="minorHAnsi" w:cstheme="majorBidi"/>
          <w:bCs/>
        </w:rPr>
        <w:t xml:space="preserve"> </w:t>
      </w:r>
      <w:r w:rsidRPr="00DE626B">
        <w:rPr>
          <w:rFonts w:asciiTheme="minorHAnsi" w:eastAsiaTheme="majorEastAsia" w:hAnsiTheme="minorHAnsi" w:cstheme="majorBidi"/>
          <w:bCs/>
        </w:rPr>
        <w:t>some students will be quite limited in their thinking.</w:t>
      </w:r>
      <w:r>
        <w:rPr>
          <w:rFonts w:asciiTheme="minorHAnsi" w:eastAsiaTheme="majorEastAsia" w:hAnsiTheme="minorHAnsi" w:cstheme="majorBidi"/>
          <w:bCs/>
        </w:rPr>
        <w:t xml:space="preserve"> </w:t>
      </w:r>
      <w:r w:rsidRPr="00DE626B">
        <w:rPr>
          <w:rFonts w:asciiTheme="minorHAnsi" w:eastAsiaTheme="majorEastAsia" w:hAnsiTheme="minorHAnsi" w:cstheme="majorBidi"/>
          <w:bCs/>
        </w:rPr>
        <w:t>after witnessing the success or improved functionality of the modified product. In the final stage of the process, an entrepreneur notices the modification and begins to manufacture that modified product on a large scale so that the product now more accurately matches its use. Research has highlighted examples of lead users of software and technology or examples in sports when a participant modifies some equipment and then proves the modification to be useful by improving performance or winning a competition. Other users take note, and the modific</w:t>
      </w:r>
      <w:r>
        <w:rPr>
          <w:rFonts w:asciiTheme="minorHAnsi" w:eastAsiaTheme="majorEastAsia" w:hAnsiTheme="minorHAnsi" w:cstheme="majorBidi"/>
          <w:bCs/>
        </w:rPr>
        <w:t xml:space="preserve">ation becomes mainstream and is </w:t>
      </w:r>
      <w:r w:rsidRPr="00DE626B">
        <w:rPr>
          <w:rFonts w:asciiTheme="minorHAnsi" w:eastAsiaTheme="majorEastAsia" w:hAnsiTheme="minorHAnsi" w:cstheme="majorBidi"/>
          <w:bCs/>
        </w:rPr>
        <w:t xml:space="preserve">commercialized (Hienerth, 2006; Kaiser &amp; Muller-Seitz, 2008). The music industry provided a recognizable example in the user-driven development of the turntable as a musical instrument in hip-hop music and its subsequent impact on digital players, an example demonstrating the importance of considering not just the physical form of an object but also changes in their intended use or function (Faulkner &amp; Runde, 2009). In short, customers will find a product to solve a problem, but even the best product available may be a sub-optimal solution for the particular problem. Understanding how customers use products can reveal opportunities to refine the product for improved performance </w:t>
      </w:r>
      <w:r w:rsidR="00991413">
        <w:rPr>
          <w:rFonts w:asciiTheme="minorHAnsi" w:eastAsiaTheme="majorEastAsia" w:hAnsiTheme="minorHAnsi" w:cstheme="majorBidi"/>
          <w:bCs/>
        </w:rPr>
        <w:t xml:space="preserve">and better meet the true need. </w:t>
      </w:r>
      <w:r w:rsidRPr="00DE626B">
        <w:rPr>
          <w:rFonts w:asciiTheme="minorHAnsi" w:eastAsiaTheme="majorEastAsia" w:hAnsiTheme="minorHAnsi" w:cstheme="majorBidi"/>
          <w:bCs/>
        </w:rPr>
        <w:t>Entrepreneurial opportunities are found when unmet needs are identified.</w:t>
      </w:r>
    </w:p>
    <w:p w:rsidR="00991413" w:rsidRDefault="00991413" w:rsidP="00DE626B">
      <w:pPr>
        <w:rPr>
          <w:rFonts w:asciiTheme="minorHAnsi" w:eastAsiaTheme="majorEastAsia" w:hAnsiTheme="minorHAnsi" w:cstheme="majorBidi"/>
          <w:b/>
          <w:bCs/>
        </w:rPr>
      </w:pPr>
    </w:p>
    <w:p w:rsidR="00DE626B" w:rsidRPr="00991413" w:rsidRDefault="00DE626B" w:rsidP="00991413">
      <w:pPr>
        <w:pStyle w:val="2"/>
        <w:rPr>
          <w:sz w:val="24"/>
        </w:rPr>
      </w:pPr>
      <w:r w:rsidRPr="00991413">
        <w:rPr>
          <w:sz w:val="24"/>
        </w:rPr>
        <w:t>Exercise 3</w:t>
      </w:r>
    </w:p>
    <w:p w:rsidR="00DE626B" w:rsidRPr="00DE626B" w:rsidRDefault="00DE626B" w:rsidP="00DE626B">
      <w:pPr>
        <w:rPr>
          <w:rFonts w:asciiTheme="minorHAnsi" w:eastAsiaTheme="majorEastAsia" w:hAnsiTheme="minorHAnsi" w:cstheme="majorBidi"/>
          <w:bCs/>
        </w:rPr>
      </w:pPr>
      <w:r w:rsidRPr="00DE626B">
        <w:rPr>
          <w:rFonts w:asciiTheme="minorHAnsi" w:eastAsiaTheme="majorEastAsia" w:hAnsiTheme="minorHAnsi" w:cstheme="majorBidi"/>
          <w:bCs/>
        </w:rPr>
        <w:t>Before giving the specific directions for this exercise, the instructor may wish to illustrate the nature of the assignment. There are some pop culture entertainment examples that can be used quite effectively to spark interest. A television character with a reputation for using products in unconventional ways to escape from tight scrapes is MacGyver. The opening gambit for one episode shows him retrieving a map of strategic significance but, then, using the map in five different ways, including rolled into a tube as a pea-shooter and duct-taped over a hole in the hot air balloon he was using to make his escape. Available on YouTube.com as a posting labeled “MacGyver: How to Use a Map”, this video clip helps the students think about how a product can be used in different ways based on how it is shaped or what it is made of (YouTube, 2012b). A more recent show on television that demonstrates these same skills in taking the things at hand and turning them to alternate uses is “Burn Notice”. In Season 3, Episode 3, for instance, Michael uses a potato chip can to make a “cantenna”, or a makeshift antenna for transmitting data he has hacked from a target’s computer (TV Fanatic, 2012).</w:t>
      </w:r>
    </w:p>
    <w:p w:rsidR="00DE626B" w:rsidRPr="00DE626B" w:rsidRDefault="00DE626B" w:rsidP="00DE626B">
      <w:pPr>
        <w:rPr>
          <w:rFonts w:asciiTheme="minorHAnsi" w:eastAsiaTheme="majorEastAsia" w:hAnsiTheme="minorHAnsi" w:cstheme="majorBidi"/>
          <w:bCs/>
        </w:rPr>
      </w:pPr>
      <w:r w:rsidRPr="00DE626B">
        <w:rPr>
          <w:rFonts w:asciiTheme="minorHAnsi" w:eastAsiaTheme="majorEastAsia" w:hAnsiTheme="minorHAnsi" w:cstheme="majorBidi"/>
          <w:bCs/>
        </w:rPr>
        <w:t>Students who have seen the movie “Apollo 13” may recall the segment during which the scientists observing from Houston had to figure out how the astronauts aboard the space craft could fix a problem on board. Because their tools and resources were, of course, limited to those available on board, they had to determine how the available materials could be repurposed (YouTube, 2012a). This scene from the movie is available on YouTube in a clip posted under the title “Let’s Build a Filter.” A comedy version of efforts to devise a solution to a problem that astronauts will have to implement using only the items they already have with them may be familiar to students who watch the television show “The Big Bang Theory.” After the “space toilet” that was designed by Howard has been deployed on the International Space Station, Howard realizes that a flaw in the design will cause it to fail after only ten flushes. Howard enlists the assistance of his friends to develop a fix that could be implemented by the astronauts to repair the Wolowitz zero-gravity human waste disposal system (Big Bang Theory, 2012).</w:t>
      </w:r>
    </w:p>
    <w:p w:rsidR="00DE626B" w:rsidRPr="00DE626B" w:rsidRDefault="00DE626B" w:rsidP="00DE626B">
      <w:pPr>
        <w:rPr>
          <w:rFonts w:asciiTheme="minorHAnsi" w:eastAsiaTheme="majorEastAsia" w:hAnsiTheme="minorHAnsi" w:cstheme="majorBidi"/>
          <w:bCs/>
        </w:rPr>
      </w:pPr>
      <w:r w:rsidRPr="00DE626B">
        <w:rPr>
          <w:rFonts w:asciiTheme="minorHAnsi" w:eastAsiaTheme="majorEastAsia" w:hAnsiTheme="minorHAnsi" w:cstheme="majorBidi"/>
          <w:bCs/>
        </w:rPr>
        <w:t>Some example responses from a student group that is assigned an empty soft drink bottle to examine could include refill it with another drink, use it as a bank holding loose change, fill it with sand and use as a weight, cut off the bottom and use it as a funnel or a scoop, cut a hole in it and use as a birdhouse, or recycle it. A real-world company that repurposes products after they have outlived their initial intended purpose is TerraCycle (TerraCycle, 2012). TerraCycle “upcycles” products such as empty snack bags and turns them into products such as tote bags.</w:t>
      </w:r>
    </w:p>
    <w:p w:rsidR="00DE626B" w:rsidRPr="00DE626B" w:rsidRDefault="00DE626B" w:rsidP="00DE626B">
      <w:pPr>
        <w:rPr>
          <w:rFonts w:asciiTheme="minorHAnsi" w:eastAsiaTheme="majorEastAsia" w:hAnsiTheme="minorHAnsi" w:cstheme="majorBidi"/>
          <w:bCs/>
        </w:rPr>
      </w:pPr>
      <w:r w:rsidRPr="00DE626B">
        <w:rPr>
          <w:rFonts w:asciiTheme="minorHAnsi" w:eastAsiaTheme="majorEastAsia" w:hAnsiTheme="minorHAnsi" w:cstheme="majorBidi"/>
          <w:bCs/>
        </w:rPr>
        <w:t>One skill this exercise taps into is envisioning different outcomes. There is an assumed, intended purpose for the product. Once the product has been used for that purpose, the outcome has been realized. But what if the product was applied to uses for which it was not originally intended – what might those uses be? What if the student could write an “alternate ending” for this product? The role of imagination and the ability to envision different futures is useful for entrepreneurs who are trying to build something (i.e., the new business) where nothing currently exists. Research has found the ability to pretend or imagine to be linked to counterfactual thinking, or thinking about different possibilities (Gopnik, 2012).</w:t>
      </w:r>
    </w:p>
    <w:p w:rsidR="00DE626B" w:rsidRPr="00DE626B" w:rsidRDefault="00DE626B" w:rsidP="00DE626B">
      <w:pPr>
        <w:rPr>
          <w:rFonts w:asciiTheme="minorHAnsi" w:eastAsiaTheme="majorEastAsia" w:hAnsiTheme="minorHAnsi" w:cstheme="majorBidi"/>
          <w:bCs/>
        </w:rPr>
      </w:pPr>
      <w:r w:rsidRPr="00DE626B">
        <w:rPr>
          <w:rFonts w:asciiTheme="minorHAnsi" w:eastAsiaTheme="majorEastAsia" w:hAnsiTheme="minorHAnsi" w:cstheme="majorBidi"/>
          <w:bCs/>
        </w:rPr>
        <w:t>Many entrepreneurs start small with</w:t>
      </w:r>
      <w:r w:rsidR="00991413">
        <w:rPr>
          <w:rFonts w:asciiTheme="minorHAnsi" w:eastAsiaTheme="majorEastAsia" w:hAnsiTheme="minorHAnsi" w:cstheme="majorBidi"/>
          <w:bCs/>
        </w:rPr>
        <w:t xml:space="preserve"> </w:t>
      </w:r>
      <w:r w:rsidRPr="00DE626B">
        <w:rPr>
          <w:rFonts w:asciiTheme="minorHAnsi" w:eastAsiaTheme="majorEastAsia" w:hAnsiTheme="minorHAnsi" w:cstheme="majorBidi"/>
          <w:bCs/>
        </w:rPr>
        <w:t>limited access to resources, including cash necessary to buy additional resources. Entrepreneurs and small business managers often face resource constraints and have to be creative in addressing problems or tackling opportunities. Research about resourcefulness or bricolage demonstrates that firms with limited resources are able to create unique solutions by recombining elements at hand for new purposes (Baker &amp; Nelson, 2005). Entrepreneurship is frequently defined in terms of resources and the creative application of resources – such as assembling unique combinations of resources or pursuing an opportunity without regard to resources (Stevenson &amp; Jarillo, 1990) or “new ways of looking at old problems” (Brazeal &amp; Herbert, 1999: 34). By considering alternate uses for products, students gain insight into the approach of turning a product to another use. To do so, they need to consider not just the specific product, but what it can do and what elements it contains.</w:t>
      </w:r>
    </w:p>
    <w:p w:rsidR="00991413" w:rsidRDefault="00991413" w:rsidP="00DE626B">
      <w:pPr>
        <w:rPr>
          <w:rFonts w:asciiTheme="minorHAnsi" w:eastAsiaTheme="majorEastAsia" w:hAnsiTheme="minorHAnsi" w:cstheme="majorBidi"/>
          <w:b/>
          <w:bCs/>
        </w:rPr>
      </w:pPr>
    </w:p>
    <w:p w:rsidR="00DE626B" w:rsidRPr="00991413" w:rsidRDefault="00DE626B" w:rsidP="00991413">
      <w:pPr>
        <w:pStyle w:val="2"/>
        <w:rPr>
          <w:sz w:val="24"/>
        </w:rPr>
      </w:pPr>
      <w:r w:rsidRPr="00991413">
        <w:rPr>
          <w:sz w:val="24"/>
        </w:rPr>
        <w:t>Exercise 4</w:t>
      </w:r>
    </w:p>
    <w:p w:rsidR="00DE626B" w:rsidRPr="00DE626B" w:rsidRDefault="00DE626B" w:rsidP="00DE626B">
      <w:pPr>
        <w:rPr>
          <w:rFonts w:asciiTheme="minorHAnsi" w:eastAsiaTheme="majorEastAsia" w:hAnsiTheme="minorHAnsi" w:cstheme="majorBidi"/>
          <w:bCs/>
        </w:rPr>
      </w:pPr>
      <w:r w:rsidRPr="00DE626B">
        <w:rPr>
          <w:rFonts w:asciiTheme="minorHAnsi" w:eastAsiaTheme="majorEastAsia" w:hAnsiTheme="minorHAnsi" w:cstheme="majorBidi"/>
          <w:bCs/>
        </w:rPr>
        <w:t>The description of this exercise gave a quick example using a bottle of nail polish. It can also be helpful to begin this exercise with a more detailed example. Alternatively, the instructor could make the assignment using a brief example, give the students time to work, call everyone’s attention back to a more detailed example, and then allow the students to return to work and expand on their initial list of answers.</w:t>
      </w:r>
    </w:p>
    <w:p w:rsidR="00DE626B" w:rsidRPr="00DE626B" w:rsidRDefault="00DE626B" w:rsidP="00DE626B">
      <w:pPr>
        <w:rPr>
          <w:rFonts w:asciiTheme="minorHAnsi" w:eastAsiaTheme="majorEastAsia" w:hAnsiTheme="minorHAnsi" w:cstheme="majorBidi"/>
          <w:bCs/>
        </w:rPr>
      </w:pPr>
      <w:r w:rsidRPr="00DE626B">
        <w:rPr>
          <w:rFonts w:asciiTheme="minorHAnsi" w:eastAsiaTheme="majorEastAsia" w:hAnsiTheme="minorHAnsi" w:cstheme="majorBidi"/>
          <w:bCs/>
        </w:rPr>
        <w:t xml:space="preserve">An example that works well is a box of single-serving packages of oatmeal, such as the Quaker brand. The demonstration can begin with an oatmeal package and then include the box that contains the packages. The oats contained in the single-serve packages suggest the agriculture industry and manufacturers of all of the machinery and tools use to grow and harvest oats. There is also machinery needed to process the oatmeal and the added ingredients and flavoring. Some packages contained dried fruit or cinnamon flavoring, for example. The single- serve packages are made of a coated paper, suggesting the paper industry, and the business that manufactures the ink used in printing directions on the package. Turning the class’s attention to the box that holds the single-serve packages, the instructor can breakdown (i.e., disassemble) the box to show students that each box is constructed of one piece of cardboard. </w:t>
      </w:r>
      <w:r w:rsidR="00991413">
        <w:rPr>
          <w:rFonts w:asciiTheme="minorHAnsi" w:eastAsiaTheme="majorEastAsia" w:hAnsiTheme="minorHAnsi" w:cstheme="majorBidi"/>
          <w:bCs/>
        </w:rPr>
        <w:t xml:space="preserve">There are engineers </w:t>
      </w:r>
      <w:r w:rsidRPr="00DE626B">
        <w:rPr>
          <w:rFonts w:asciiTheme="minorHAnsi" w:eastAsiaTheme="majorEastAsia" w:hAnsiTheme="minorHAnsi" w:cstheme="majorBidi"/>
          <w:bCs/>
        </w:rPr>
        <w:t>who have designed machinery to cut and fold the box. There is ink needed for all of the printing on the box. Students can be directed to read the box to determine what is contained in the product – all inputs bought from many different suppliers. If the box is made of any recycled content or if it is recyclable itself, there is the recycling industry connected to this product. The product is sold in a store – a different business from the one that manufactured the product – and it had to be transported to the store in which it is sold, suggesting a variety of transportation possibilities for the inputs and the finished product.</w:t>
      </w:r>
    </w:p>
    <w:p w:rsidR="00991413" w:rsidRPr="00DE626B" w:rsidRDefault="00DE626B" w:rsidP="00991413">
      <w:pPr>
        <w:rPr>
          <w:rFonts w:asciiTheme="minorHAnsi" w:eastAsiaTheme="majorEastAsia" w:hAnsiTheme="minorHAnsi" w:cstheme="majorBidi"/>
          <w:bCs/>
        </w:rPr>
      </w:pPr>
      <w:r w:rsidRPr="00DE626B">
        <w:rPr>
          <w:rFonts w:asciiTheme="minorHAnsi" w:eastAsiaTheme="majorEastAsia" w:hAnsiTheme="minorHAnsi" w:cstheme="majorBidi"/>
          <w:bCs/>
        </w:rPr>
        <w:t>The students should then be asked to read the list of businesses they determined were related to or suggested by their product. Many points about business opportunities and the building of businesses can emerge from a discussion following this exercise. First, for example, most of the lists will be quite long, including many suppliers. All of these suppliers were paid for some element necessary to get the product to market. Yet the prices of most of the products will be relatively low, some less than a dollar or two. This observation lends itself to a discussion of economies of scale and to the quantity of customers needed to support a business. The products the students will have examined during the exercise are not sold under long-term contracts.</w:t>
      </w:r>
    </w:p>
    <w:p w:rsidR="00DE626B" w:rsidRPr="00DE626B" w:rsidRDefault="00DE626B" w:rsidP="00DE626B">
      <w:pPr>
        <w:rPr>
          <w:rFonts w:asciiTheme="minorHAnsi" w:eastAsiaTheme="majorEastAsia" w:hAnsiTheme="minorHAnsi" w:cstheme="majorBidi"/>
          <w:bCs/>
        </w:rPr>
      </w:pPr>
      <w:r w:rsidRPr="00DE626B">
        <w:rPr>
          <w:rFonts w:asciiTheme="minorHAnsi" w:eastAsiaTheme="majorEastAsia" w:hAnsiTheme="minorHAnsi" w:cstheme="majorBidi"/>
          <w:bCs/>
        </w:rPr>
        <w:t>Second, students can see that, as they are planning their businesses, there are many things</w:t>
      </w:r>
      <w:r w:rsidR="00991413">
        <w:rPr>
          <w:rFonts w:asciiTheme="minorHAnsi" w:eastAsiaTheme="majorEastAsia" w:hAnsiTheme="minorHAnsi" w:cstheme="majorBidi"/>
          <w:bCs/>
        </w:rPr>
        <w:t xml:space="preserve"> </w:t>
      </w:r>
      <w:r w:rsidRPr="00DE626B">
        <w:rPr>
          <w:rFonts w:asciiTheme="minorHAnsi" w:eastAsiaTheme="majorEastAsia" w:hAnsiTheme="minorHAnsi" w:cstheme="majorBidi"/>
          <w:bCs/>
        </w:rPr>
        <w:t>they will need as inputs. And there are businesses that exist to provide these inputs. These lists of businesses may lead to discussion of the power of suppliers and power of buyers. If an entrepreneur needs an input modified, will suppliers be receptive to the request? If the supplier is not entrepreneurially-minded, the entrepreneur may have to develop the needed new input rather than purchase it. This exercise helps to illustrate the inter-relatedness of businesses.</w:t>
      </w:r>
    </w:p>
    <w:p w:rsidR="009760A4" w:rsidRPr="00DE626B" w:rsidRDefault="00DE626B" w:rsidP="00DE626B">
      <w:pPr>
        <w:rPr>
          <w:rFonts w:asciiTheme="minorHAnsi" w:hAnsiTheme="minorHAnsi"/>
          <w:b/>
        </w:rPr>
      </w:pPr>
      <w:r w:rsidRPr="00DE626B">
        <w:rPr>
          <w:rFonts w:asciiTheme="minorHAnsi" w:hAnsiTheme="minorHAnsi"/>
        </w:rPr>
        <w:t>A third topic for class discussion prompted by this exercise can revolve around the variety of businesses that might be potential customers for any businesses the students plan to start. An entrepreneur may be able to sell a product to a wide variety of businesses as an input into their production. Students may be more familiar with products they buy as end-users. So, this exercise gives insight into business-to-business opportunities.</w:t>
      </w:r>
    </w:p>
    <w:p w:rsidR="001558D8" w:rsidRDefault="00990E88" w:rsidP="00280CBB">
      <w:pPr>
        <w:pStyle w:val="1"/>
      </w:pPr>
      <w:r>
        <w:t xml:space="preserve">V. </w:t>
      </w:r>
      <w:r w:rsidR="001558D8">
        <w:t>Creativity</w:t>
      </w:r>
    </w:p>
    <w:p w:rsidR="001558D8" w:rsidRDefault="001558D8">
      <w:r w:rsidRPr="001558D8">
        <w:t>Creativity is a cognitive a</w:t>
      </w:r>
      <w:r>
        <w:t>bility of the mind,</w:t>
      </w:r>
      <w:r w:rsidRPr="001558D8">
        <w:t xml:space="preserve"> </w:t>
      </w:r>
      <w:r>
        <w:t xml:space="preserve">private and </w:t>
      </w:r>
      <w:r w:rsidRPr="001558D8">
        <w:t xml:space="preserve">personal, considered by </w:t>
      </w:r>
      <w:r>
        <w:t>many as born</w:t>
      </w:r>
      <w:r w:rsidRPr="001558D8">
        <w:t xml:space="preserve"> talent, </w:t>
      </w:r>
      <w:r>
        <w:t>for</w:t>
      </w:r>
      <w:r w:rsidRPr="001558D8">
        <w:t xml:space="preserve"> others </w:t>
      </w:r>
      <w:r>
        <w:t xml:space="preserve">is </w:t>
      </w:r>
      <w:r w:rsidRPr="001558D8">
        <w:t>a mental attitude</w:t>
      </w:r>
      <w:r>
        <w:t xml:space="preserve"> that can be cultivated with</w:t>
      </w:r>
      <w:r w:rsidRPr="001558D8">
        <w:t xml:space="preserve"> practice and teaching. Creativity can lead to a creation of a completely new product or process such as the iPhone's entry into the market that h</w:t>
      </w:r>
      <w:r>
        <w:t>as revolutionized the world of</w:t>
      </w:r>
      <w:r w:rsidRPr="001558D8">
        <w:t xml:space="preserve"> mobile</w:t>
      </w:r>
      <w:r>
        <w:t xml:space="preserve"> </w:t>
      </w:r>
      <w:r w:rsidRPr="001558D8">
        <w:t xml:space="preserve">communication. Steve Jobs, founder of Apple Inc., thanks to a mix of well-known elements </w:t>
      </w:r>
      <w:r>
        <w:t xml:space="preserve">of </w:t>
      </w:r>
      <w:r w:rsidRPr="001558D8">
        <w:t>innovation and moving a</w:t>
      </w:r>
      <w:r>
        <w:t xml:space="preserve">way from the usual patterns, </w:t>
      </w:r>
      <w:r w:rsidRPr="001558D8">
        <w:t xml:space="preserve">found a modern combination </w:t>
      </w:r>
      <w:r w:rsidR="006B4AC2">
        <w:t xml:space="preserve">that </w:t>
      </w:r>
      <w:r>
        <w:t>led</w:t>
      </w:r>
      <w:r w:rsidRPr="001558D8">
        <w:t xml:space="preserve"> to </w:t>
      </w:r>
      <w:r>
        <w:t>the creation of</w:t>
      </w:r>
      <w:r w:rsidRPr="001558D8">
        <w:t xml:space="preserve"> new product</w:t>
      </w:r>
      <w:r w:rsidR="006B4AC2">
        <w:t>s</w:t>
      </w:r>
      <w:r w:rsidRPr="001558D8">
        <w:t xml:space="preserve">. </w:t>
      </w:r>
    </w:p>
    <w:p w:rsidR="006B4AC2" w:rsidRDefault="006B4AC2"/>
    <w:p w:rsidR="001558D8" w:rsidRDefault="001558D8">
      <w:r>
        <w:t>All</w:t>
      </w:r>
      <w:r w:rsidRPr="001558D8">
        <w:t xml:space="preserve"> described above is the most well-known form of creativity. In fact since the</w:t>
      </w:r>
      <w:r>
        <w:t xml:space="preserve">ir creation, </w:t>
      </w:r>
      <w:r w:rsidRPr="001558D8">
        <w:t>the schools and society associate it with great scientific inventions or artistic masterpieces that represent the excellence of creative engineering and have allowed the evolution of</w:t>
      </w:r>
      <w:r>
        <w:t xml:space="preserve"> the civilization. However,</w:t>
      </w:r>
      <w:r w:rsidRPr="001558D8">
        <w:t xml:space="preserve"> the term creativity it is not just a new creation. The result of such a capacity can also be a review of already existing elements placed i</w:t>
      </w:r>
      <w:r>
        <w:t>n ways completely new. If on</w:t>
      </w:r>
      <w:r w:rsidRPr="001558D8">
        <w:t xml:space="preserve"> one hand there is a new creation, on the o</w:t>
      </w:r>
      <w:r>
        <w:t xml:space="preserve">ther there is </w:t>
      </w:r>
      <w:r w:rsidR="0089159D">
        <w:t>a</w:t>
      </w:r>
      <w:r>
        <w:t xml:space="preserve"> revolutionary </w:t>
      </w:r>
      <w:r w:rsidRPr="001558D8">
        <w:t>processes leading to a restructuring. According to the mathematician Henri Poincaré (1929) creativity</w:t>
      </w:r>
      <w:r w:rsidR="00B11D59">
        <w:t xml:space="preserve"> is allowed</w:t>
      </w:r>
      <w:r w:rsidRPr="001558D8">
        <w:t xml:space="preserve"> to "combine existing elements with new connections, which be useful. "Restructuring is an act of creativity: it breaks down the problem or the situation from analyze, isolate the components and relocate to a new structure taking into account the different points of view without focusing on the information already </w:t>
      </w:r>
      <w:r>
        <w:t>obtained</w:t>
      </w:r>
      <w:r w:rsidRPr="001558D8">
        <w:t xml:space="preserve">. One of the methods that enables this process to be implemented is brainstorming, from as each fact or reference inherent in the theme chosen is annotated without necessarily consider logical connections. The ultimate purpose is to group all of the </w:t>
      </w:r>
      <w:r>
        <w:t xml:space="preserve">minds </w:t>
      </w:r>
      <w:r w:rsidRPr="001558D8">
        <w:t>as disconnected from each other to find links that</w:t>
      </w:r>
      <w:r>
        <w:t xml:space="preserve"> lead to a new idea or new </w:t>
      </w:r>
      <w:r w:rsidRPr="001558D8">
        <w:t>combinations.</w:t>
      </w:r>
    </w:p>
    <w:p w:rsidR="006B4AC2" w:rsidRDefault="006B4AC2"/>
    <w:p w:rsidR="00B11D59" w:rsidRDefault="006B4AC2">
      <w:r w:rsidRPr="006B4AC2">
        <w:t xml:space="preserve">Both forms of creativity </w:t>
      </w:r>
      <w:r w:rsidR="00B11D59">
        <w:t>are composed of three elements.</w:t>
      </w:r>
    </w:p>
    <w:p w:rsidR="00B11D59" w:rsidRDefault="00B11D59"/>
    <w:p w:rsidR="006B4AC2" w:rsidRDefault="006B4AC2">
      <w:r w:rsidRPr="006B4AC2">
        <w:t>First of all, training, and especially experience, support the intellectual, procedural and technical knowledge, in order to make the right choice among the options available considering the surrounding social context. A second component is the ability of creative thinking. Koehler, a German psychologist defines creativity as the ability to take actions or choices a</w:t>
      </w:r>
      <w:r>
        <w:t>l</w:t>
      </w:r>
      <w:r w:rsidRPr="006B4AC2">
        <w:t xml:space="preserve">ways in different ways having into consideration different points of view. </w:t>
      </w:r>
    </w:p>
    <w:p w:rsidR="006B4AC2" w:rsidRDefault="006B4AC2"/>
    <w:p w:rsidR="006B4AC2" w:rsidRDefault="006B4AC2">
      <w:r w:rsidRPr="006B4AC2">
        <w:t>The at</w:t>
      </w:r>
      <w:r>
        <w:t>t</w:t>
      </w:r>
      <w:r w:rsidRPr="006B4AC2">
        <w:t xml:space="preserve">itude to think out of the box allows a different approach to the problems that arise and this is indispensable when there is not any known solution and we must try all attempts to find a result. The solution is then found gradually, with passing time, as when you need to orient yourself to a new working environment or reach a goal in a new city: it takes patience, memory, decision: from the birth of an idea to the realization of one's own business. </w:t>
      </w:r>
    </w:p>
    <w:p w:rsidR="006B4AC2" w:rsidRDefault="006B4AC2"/>
    <w:p w:rsidR="006B4AC2" w:rsidRDefault="006B4AC2">
      <w:r w:rsidRPr="006B4AC2">
        <w:t>The problem of the modern era is that thanks to the technological and social advancement that have taken place in recent years, individuals could also live without having a problem to solve: Although you do not know a solution it's easy to find it thanks to the web that spreads the world population experience. Humans can be less creative than the shapes of animals life forced to get food and then invent new ways to do it</w:t>
      </w:r>
      <w:r>
        <w:t>.</w:t>
      </w:r>
    </w:p>
    <w:p w:rsidR="00702BBA" w:rsidRDefault="00702BBA"/>
    <w:p w:rsidR="00702BBA" w:rsidRDefault="00702BBA"/>
    <w:p w:rsidR="00702BBA" w:rsidRDefault="00702BBA">
      <w:r w:rsidRPr="00702BBA">
        <w:t>The last component that forms creativity is the motivation, as in other moments of life plays a key role. It may be intrinsic or extrinsic depending on the motifs and on each person's goals. The intrinsic stimulus that comes from inside of everyone driven by deep self-realization motifs is powerful and difficult to dissolve. External elements, however, are usually unstable and vulnerable since they are temporary needs such as remuneration, notoriety and necessity. The courage that springs motivation is that force that allows you to persevere and achieve goals as well distant and difficult to be.</w:t>
      </w:r>
    </w:p>
    <w:p w:rsidR="00906ABB" w:rsidRDefault="00906ABB"/>
    <w:p w:rsidR="00B91637" w:rsidRPr="00B91637" w:rsidRDefault="00B91637" w:rsidP="00B91637">
      <w:r w:rsidRPr="00B91637">
        <w:t>A thorough observation of the entrepreneurial process shows that creative thinking is the must have “skill” of an entrepreneur for the creation of new ideas. Creativity allows a person to devise interesting processes, which gives so many advantages to entrepreneurs.</w:t>
      </w:r>
    </w:p>
    <w:p w:rsidR="00B91637" w:rsidRPr="00B91637" w:rsidRDefault="00B91637" w:rsidP="00B91637">
      <w:r w:rsidRPr="00B91637">
        <w:t>But what exactly makes creativity so crucial and important in an entrepreneur’s work life?</w:t>
      </w:r>
    </w:p>
    <w:p w:rsidR="00095C7D" w:rsidRDefault="00095C7D" w:rsidP="00B91637"/>
    <w:p w:rsidR="00B91637" w:rsidRPr="00B91637" w:rsidRDefault="00B91637" w:rsidP="00B91637">
      <w:r w:rsidRPr="00B91637">
        <w:t>Creativity leads to success by:</w:t>
      </w:r>
    </w:p>
    <w:p w:rsidR="00095C7D" w:rsidRDefault="00095C7D" w:rsidP="00B91637">
      <w:pPr>
        <w:rPr>
          <w:b/>
          <w:bCs/>
        </w:rPr>
      </w:pPr>
    </w:p>
    <w:p w:rsidR="00B91637" w:rsidRPr="00B91637" w:rsidRDefault="00B91637" w:rsidP="00B91637">
      <w:r w:rsidRPr="00B91637">
        <w:rPr>
          <w:b/>
          <w:bCs/>
        </w:rPr>
        <w:t>Creating new ideas for competitive advantage. </w:t>
      </w:r>
      <w:r w:rsidRPr="00B91637">
        <w:t xml:space="preserve">The whole process of entrepreneurship is rooted in creation and exploration of new ideas. When an entrepreneur is able to generate a new idea that is feasible as well as efficient, it gives him </w:t>
      </w:r>
      <w:r w:rsidRPr="00095C7D">
        <w:t>an </w:t>
      </w:r>
      <w:hyperlink r:id="rId15" w:tgtFrame="_blank" w:history="1">
        <w:r w:rsidRPr="00095C7D">
          <w:rPr>
            <w:rStyle w:val="-"/>
            <w:color w:val="auto"/>
            <w:u w:val="none"/>
          </w:rPr>
          <w:t>edge over the competition</w:t>
        </w:r>
      </w:hyperlink>
      <w:r w:rsidRPr="00B91637">
        <w:t>. The ability to explore different niches is just like a learned skill or a resource that is possessed by an individual.</w:t>
      </w:r>
    </w:p>
    <w:p w:rsidR="00095C7D" w:rsidRDefault="00095C7D" w:rsidP="00B91637">
      <w:pPr>
        <w:rPr>
          <w:b/>
          <w:bCs/>
        </w:rPr>
      </w:pPr>
    </w:p>
    <w:p w:rsidR="00B91637" w:rsidRPr="00B91637" w:rsidRDefault="00B91637" w:rsidP="00B91637">
      <w:r w:rsidRPr="00B91637">
        <w:rPr>
          <w:b/>
          <w:bCs/>
        </w:rPr>
        <w:t>Thinking of novel ways to develop your product and improve the business. </w:t>
      </w:r>
      <w:r w:rsidRPr="00B91637">
        <w:t>Creativity helps develop new ways of improving an existing product or service and optimizing a business. There is always a room for improvement in the deliverables of an enterprise; it is the creative entrepreneur who can assess how to do it.</w:t>
      </w:r>
    </w:p>
    <w:p w:rsidR="00095C7D" w:rsidRDefault="00095C7D" w:rsidP="00B91637">
      <w:pPr>
        <w:rPr>
          <w:b/>
          <w:bCs/>
        </w:rPr>
      </w:pPr>
    </w:p>
    <w:p w:rsidR="00B91637" w:rsidRPr="00B91637" w:rsidRDefault="00B91637" w:rsidP="00B91637">
      <w:r w:rsidRPr="00B91637">
        <w:rPr>
          <w:b/>
          <w:bCs/>
        </w:rPr>
        <w:t>Thinking the unthinkable. </w:t>
      </w:r>
      <w:r w:rsidRPr="00B91637">
        <w:t>Creativity requires imagination to produce the most obscure ideas. Imagination is needed to cross the boundary of “usual” and “normal” or to </w:t>
      </w:r>
      <w:hyperlink r:id="rId16" w:tgtFrame="_blank" w:history="1">
        <w:r w:rsidRPr="00095C7D">
          <w:rPr>
            <w:rStyle w:val="-"/>
            <w:color w:val="auto"/>
            <w:u w:val="none"/>
          </w:rPr>
          <w:t>think outside the box</w:t>
        </w:r>
      </w:hyperlink>
      <w:r w:rsidRPr="00095C7D">
        <w:t>.</w:t>
      </w:r>
      <w:r w:rsidRPr="00B91637">
        <w:t xml:space="preserve"> This allows entrepreneurs to think beyond the traditional solutions, come up with something new, interesting, versatile, and yet have success potential.</w:t>
      </w:r>
    </w:p>
    <w:p w:rsidR="00095C7D" w:rsidRDefault="00095C7D" w:rsidP="00B91637">
      <w:pPr>
        <w:rPr>
          <w:b/>
          <w:bCs/>
        </w:rPr>
      </w:pPr>
    </w:p>
    <w:p w:rsidR="00B91637" w:rsidRPr="00B91637" w:rsidRDefault="00B91637" w:rsidP="00B91637">
      <w:r w:rsidRPr="00B91637">
        <w:rPr>
          <w:b/>
          <w:bCs/>
        </w:rPr>
        <w:t>Finding similar patterns in different areas. </w:t>
      </w:r>
      <w:r w:rsidRPr="00B91637">
        <w:t>Sometimes, due to following a routine or a habit, the thinking process also goes along the line of those established processes. Creativity enables people to connect dissimilar and unrelated subjects and make successful entrepreneurial ideas. Merging different fields creates interesting intersections that creates new niches. Most people are afraid of bringing different disciplines together, but most interesting ideas come from colliding different fields.</w:t>
      </w:r>
    </w:p>
    <w:p w:rsidR="00095C7D" w:rsidRDefault="00095C7D" w:rsidP="00B91637">
      <w:pPr>
        <w:rPr>
          <w:b/>
          <w:bCs/>
        </w:rPr>
      </w:pPr>
    </w:p>
    <w:p w:rsidR="00B91637" w:rsidRPr="00B91637" w:rsidRDefault="00B91637" w:rsidP="00B91637">
      <w:r w:rsidRPr="00B91637">
        <w:rPr>
          <w:b/>
          <w:bCs/>
        </w:rPr>
        <w:t>Developing new niches through creativity and entrepreneurship. </w:t>
      </w:r>
      <w:r w:rsidRPr="00B91637">
        <w:t>In entrepreneurship, it is important that new aspects of traditional business are explored. This can be in the form of changing the method of manufacturing the product or delivering the service or how are they supplied to the user. All these areas can create a niche that has great potential in business.</w:t>
      </w:r>
    </w:p>
    <w:p w:rsidR="00095C7D" w:rsidRDefault="00095C7D" w:rsidP="00B91637">
      <w:pPr>
        <w:rPr>
          <w:b/>
          <w:bCs/>
        </w:rPr>
      </w:pPr>
    </w:p>
    <w:p w:rsidR="00B91637" w:rsidRPr="00B91637" w:rsidRDefault="00095C7D" w:rsidP="00B91637">
      <w:r>
        <w:rPr>
          <w:b/>
          <w:bCs/>
        </w:rPr>
        <w:t>How are linked entrepreneurship and creativity?</w:t>
      </w:r>
    </w:p>
    <w:p w:rsidR="00B91637" w:rsidRPr="00B91637" w:rsidRDefault="00B91637" w:rsidP="00B91637">
      <w:r w:rsidRPr="00B91637">
        <w:t>We have now assessed that entrepreneurs can attribute their success to creativity. But what exactly links entrepreneurship and creativity?</w:t>
      </w:r>
    </w:p>
    <w:p w:rsidR="00095C7D" w:rsidRDefault="00095C7D" w:rsidP="00B91637">
      <w:pPr>
        <w:rPr>
          <w:b/>
          <w:bCs/>
        </w:rPr>
      </w:pPr>
    </w:p>
    <w:p w:rsidR="00B91637" w:rsidRPr="00B91637" w:rsidRDefault="00B91637" w:rsidP="00B91637">
      <w:r w:rsidRPr="00B91637">
        <w:rPr>
          <w:b/>
          <w:bCs/>
        </w:rPr>
        <w:t>Entrepreneurs link the creative mind and the business mind.</w:t>
      </w:r>
    </w:p>
    <w:p w:rsidR="00B91637" w:rsidRPr="00B91637" w:rsidRDefault="00B91637" w:rsidP="00B91637">
      <w:r w:rsidRPr="00B91637">
        <w:t>In today’s world, due to globalization and excessive industrialization, products are manufactured and exported to international markets. As a result, there is easier access to every product, everywhere. The consumer has access to various kinds of products ranging in type and quality. So what does a businessperson do in a market flooded with products? How can someone think of manufacturing and supplying a product in markets where consumers already have their trusted preferences and so many choices to choose from? How can we make a product stand out from the rest?</w:t>
      </w:r>
    </w:p>
    <w:p w:rsidR="00B91637" w:rsidRPr="00B91637" w:rsidRDefault="00B91637" w:rsidP="00B91637">
      <w:r w:rsidRPr="00B91637">
        <w:t>A creative mind answers all those questions. Creativity helps us think of how to improve existing business practices. A brand might be very established and popular among the consumers, but there is always something that can be done differently from them and in a better way. A creative mind is like an artist who creates new and </w:t>
      </w:r>
      <w:hyperlink r:id="rId17" w:tgtFrame="_blank" w:history="1">
        <w:r w:rsidRPr="00095C7D">
          <w:rPr>
            <w:rStyle w:val="-"/>
            <w:color w:val="auto"/>
            <w:u w:val="none"/>
          </w:rPr>
          <w:t>exciting patterns on canvas</w:t>
        </w:r>
      </w:hyperlink>
      <w:r w:rsidRPr="00095C7D">
        <w:t>.</w:t>
      </w:r>
      <w:r w:rsidRPr="00B91637">
        <w:t xml:space="preserve"> Creativity can come up with the most unthinkable ideas and bring innovation into existing practices.</w:t>
      </w:r>
    </w:p>
    <w:p w:rsidR="00B91637" w:rsidRPr="00B91637" w:rsidRDefault="00B91637" w:rsidP="00B91637">
      <w:r w:rsidRPr="00B91637">
        <w:t>Creativity is simply the ability of imagination. Imagination leads someone to reach never before explored areas. In business terms, imagination alone is what is known as “thinking outside the box”. Using imagination, an entrepreneur can put aside the practical norms and think of something creative and innovative.</w:t>
      </w:r>
    </w:p>
    <w:p w:rsidR="00B91637" w:rsidRPr="00B91637" w:rsidRDefault="00B91637" w:rsidP="00B91637">
      <w:r w:rsidRPr="00B91637">
        <w:t>However, a creative mind has to have entrepreneurial skills to bring those creative ideas to life in a business setting. An entrepreneur assesses the requirements of how to execute an idea by analyzing available vs. required resources, how to establish a new enterprise and how to manage it. An entrepreneur designs business models that can support and execute innovative ideas in the first place. An entrepreneur provides the ‘science’ aspect about how to bring the artistic creativity to life. Therefore, an entrepreneur bridges the gap between the creative genius and a traditional business approach.</w:t>
      </w:r>
    </w:p>
    <w:p w:rsidR="00B91637" w:rsidRDefault="00B91637" w:rsidP="00B91637">
      <w:pPr>
        <w:rPr>
          <w:b/>
          <w:bCs/>
        </w:rPr>
      </w:pPr>
    </w:p>
    <w:p w:rsidR="00B91637" w:rsidRPr="00B91637" w:rsidRDefault="00B91637" w:rsidP="00B91637">
      <w:pPr>
        <w:pStyle w:val="2"/>
      </w:pPr>
      <w:r w:rsidRPr="00B91637">
        <w:t>There are indicators that signify the creative thinking of a successful entrepreneur.</w:t>
      </w:r>
    </w:p>
    <w:p w:rsidR="00B91637" w:rsidRPr="00B91637" w:rsidRDefault="00B91637" w:rsidP="00B91637">
      <w:r w:rsidRPr="00B91637">
        <w:t>Creativity does give an entrepreneur a competitive advantage, but how does one assess whether they are creative enough or not?</w:t>
      </w:r>
    </w:p>
    <w:p w:rsidR="00B91637" w:rsidRPr="00B91637" w:rsidRDefault="00B91637" w:rsidP="00B91637">
      <w:r w:rsidRPr="00B91637">
        <w:t>Following are characteristic features indicative of a creative entrepreneur:</w:t>
      </w:r>
    </w:p>
    <w:p w:rsidR="00B91637" w:rsidRPr="00B91637" w:rsidRDefault="00B91637" w:rsidP="00B91637">
      <w:pPr>
        <w:numPr>
          <w:ilvl w:val="0"/>
          <w:numId w:val="5"/>
        </w:numPr>
      </w:pPr>
      <w:r w:rsidRPr="00B91637">
        <w:t>An entrepreneur adheres to rules and principles only when they add value to the organization and have a potential to attract more customers.</w:t>
      </w:r>
    </w:p>
    <w:p w:rsidR="00B91637" w:rsidRPr="00B91637" w:rsidRDefault="00B91637" w:rsidP="00B91637">
      <w:pPr>
        <w:numPr>
          <w:ilvl w:val="0"/>
          <w:numId w:val="5"/>
        </w:numPr>
      </w:pPr>
      <w:r w:rsidRPr="00B91637">
        <w:t>An entrepreneur experiments with his ideas as the first step. The second step is learning from the experience and the third step is implementation of what they have learned.</w:t>
      </w:r>
    </w:p>
    <w:p w:rsidR="00B91637" w:rsidRPr="00B91637" w:rsidRDefault="00B91637" w:rsidP="00B91637">
      <w:pPr>
        <w:numPr>
          <w:ilvl w:val="0"/>
          <w:numId w:val="5"/>
        </w:numPr>
      </w:pPr>
      <w:r w:rsidRPr="00B91637">
        <w:t>An entrepreneur is less afraid to lose and is always keen to experiment in new ventures.</w:t>
      </w:r>
    </w:p>
    <w:p w:rsidR="00B91637" w:rsidRPr="00B91637" w:rsidRDefault="00B91637" w:rsidP="00B91637">
      <w:pPr>
        <w:numPr>
          <w:ilvl w:val="0"/>
          <w:numId w:val="5"/>
        </w:numPr>
      </w:pPr>
      <w:r w:rsidRPr="00B91637">
        <w:t>The entrepreneur is not afraid of creativity and believes that creative ideas will only help their enterprise.</w:t>
      </w:r>
    </w:p>
    <w:p w:rsidR="00B91637" w:rsidRPr="00B91637" w:rsidRDefault="00B91637" w:rsidP="00B91637">
      <w:pPr>
        <w:numPr>
          <w:ilvl w:val="0"/>
          <w:numId w:val="5"/>
        </w:numPr>
      </w:pPr>
      <w:r w:rsidRPr="00B91637">
        <w:t>A creative thinker will take inspiration from new ideas in every area directly or indirectly related to the enterprise.</w:t>
      </w:r>
    </w:p>
    <w:p w:rsidR="00B91637" w:rsidRPr="00B91637" w:rsidRDefault="00B91637" w:rsidP="00B91637">
      <w:pPr>
        <w:numPr>
          <w:ilvl w:val="0"/>
          <w:numId w:val="5"/>
        </w:numPr>
      </w:pPr>
      <w:r w:rsidRPr="00B91637">
        <w:t>An entrepreneur is not afraid to go beyond the industry and enter new markets. This opens a wide range of opportunities to formulate new niches.</w:t>
      </w:r>
    </w:p>
    <w:p w:rsidR="00B91637" w:rsidRPr="00B91637" w:rsidRDefault="00B91637" w:rsidP="00B91637">
      <w:pPr>
        <w:numPr>
          <w:ilvl w:val="0"/>
          <w:numId w:val="5"/>
        </w:numPr>
      </w:pPr>
      <w:r w:rsidRPr="00B91637">
        <w:t>Every product and service is not good enough and has room for improvement. An entrepreneur realizes that very well.</w:t>
      </w:r>
    </w:p>
    <w:p w:rsidR="00B91637" w:rsidRPr="00B91637" w:rsidRDefault="00B91637" w:rsidP="00B91637">
      <w:pPr>
        <w:numPr>
          <w:ilvl w:val="0"/>
          <w:numId w:val="5"/>
        </w:numPr>
      </w:pPr>
      <w:r w:rsidRPr="00B91637">
        <w:t>A creative thinker is interested in bringing totally opposite things together to create new products or services.</w:t>
      </w:r>
    </w:p>
    <w:p w:rsidR="00B91637" w:rsidRPr="00B91637" w:rsidRDefault="00B91637" w:rsidP="00B91637">
      <w:pPr>
        <w:numPr>
          <w:ilvl w:val="0"/>
          <w:numId w:val="5"/>
        </w:numPr>
      </w:pPr>
      <w:r w:rsidRPr="00B91637">
        <w:t xml:space="preserve">An </w:t>
      </w:r>
      <w:r w:rsidRPr="00990E88">
        <w:rPr>
          <w:color w:val="17365D" w:themeColor="text2" w:themeShade="BF"/>
        </w:rPr>
        <w:t>entrepreneur creates </w:t>
      </w:r>
      <w:hyperlink r:id="rId18" w:tgtFrame="_blank" w:history="1">
        <w:r w:rsidRPr="00990E88">
          <w:rPr>
            <w:rStyle w:val="-"/>
            <w:color w:val="17365D" w:themeColor="text2" w:themeShade="BF"/>
            <w:u w:val="none"/>
          </w:rPr>
          <w:t>new products</w:t>
        </w:r>
      </w:hyperlink>
      <w:r w:rsidRPr="00990E88">
        <w:rPr>
          <w:color w:val="17365D" w:themeColor="text2" w:themeShade="BF"/>
        </w:rPr>
        <w:t> for existing</w:t>
      </w:r>
      <w:r w:rsidRPr="00B91637">
        <w:t xml:space="preserve"> services and new services for existing products.</w:t>
      </w:r>
    </w:p>
    <w:p w:rsidR="00B91637" w:rsidRPr="00B91637" w:rsidRDefault="00B91637" w:rsidP="00B91637">
      <w:pPr>
        <w:numPr>
          <w:ilvl w:val="0"/>
          <w:numId w:val="5"/>
        </w:numPr>
      </w:pPr>
      <w:r w:rsidRPr="00B91637">
        <w:t>Creative ideas come more quickly when someone is not afraid to appreciate new ideas irrespective of who comes up with them.</w:t>
      </w:r>
    </w:p>
    <w:p w:rsidR="00B91637" w:rsidRPr="00B91637" w:rsidRDefault="00B91637" w:rsidP="00B91637">
      <w:pPr>
        <w:numPr>
          <w:ilvl w:val="0"/>
          <w:numId w:val="5"/>
        </w:numPr>
      </w:pPr>
      <w:r w:rsidRPr="00B91637">
        <w:t>An entrepreneur shares an idea and is open to feedback that improves and refines the idea.</w:t>
      </w:r>
    </w:p>
    <w:p w:rsidR="00B91637" w:rsidRPr="00B91637" w:rsidRDefault="00B91637" w:rsidP="00B91637">
      <w:pPr>
        <w:numPr>
          <w:ilvl w:val="0"/>
          <w:numId w:val="5"/>
        </w:numPr>
      </w:pPr>
      <w:r w:rsidRPr="00B91637">
        <w:t>Creativity comes from learning different things, whether they are related to the industry or not.</w:t>
      </w:r>
    </w:p>
    <w:p w:rsidR="00B91637" w:rsidRPr="00B91637" w:rsidRDefault="00B91637" w:rsidP="00B91637">
      <w:r w:rsidRPr="00B91637">
        <w:t>These indicators show that entrepreneurship and creativity go hand in hand with each other. Entrepreneurs are more flexible and seek improvement more than they seek perfection.</w:t>
      </w:r>
    </w:p>
    <w:p w:rsidR="00B91637" w:rsidRDefault="00B91637" w:rsidP="00B91637">
      <w:pPr>
        <w:rPr>
          <w:b/>
          <w:bCs/>
        </w:rPr>
      </w:pPr>
    </w:p>
    <w:p w:rsidR="00B91637" w:rsidRPr="00B91637" w:rsidRDefault="00B91637" w:rsidP="00B91637">
      <w:r w:rsidRPr="00B91637">
        <w:rPr>
          <w:b/>
          <w:bCs/>
        </w:rPr>
        <w:t>Business thinking vs. creative thinking: what comes first?</w:t>
      </w:r>
    </w:p>
    <w:p w:rsidR="00B91637" w:rsidRPr="00B91637" w:rsidRDefault="00B91637" w:rsidP="00B91637">
      <w:r w:rsidRPr="00B91637">
        <w:t>This question is similar to: which came first, the chicken or the egg? The debate involves which aspect the entrepreneur chooses to handle first: the creative or the practical side of the process.</w:t>
      </w:r>
    </w:p>
    <w:p w:rsidR="00B91637" w:rsidRPr="00B91637" w:rsidRDefault="00B91637" w:rsidP="00B91637">
      <w:r w:rsidRPr="00B91637">
        <w:t>Some believe that creativity is the initial step of the process and it is followed by the building of the model for its execution. However, it might not always be true. These two processes are so interlinked with each other that it is rather difficult to mark their boundaries. Both aspects go hand in hand with each other from start to finish. However, creativity might be dominant at the preliminary stage and the business thinking might be at the helm during the execution, or vice versa.</w:t>
      </w:r>
    </w:p>
    <w:p w:rsidR="00B91637" w:rsidRDefault="00B91637" w:rsidP="00B91637">
      <w:pPr>
        <w:rPr>
          <w:b/>
          <w:bCs/>
        </w:rPr>
      </w:pPr>
    </w:p>
    <w:p w:rsidR="00B91637" w:rsidRPr="00B91637" w:rsidRDefault="00B91637" w:rsidP="00B91637">
      <w:pPr>
        <w:pStyle w:val="2"/>
      </w:pPr>
      <w:r>
        <w:t>How to be creative</w:t>
      </w:r>
    </w:p>
    <w:p w:rsidR="00B91637" w:rsidRPr="00B91637" w:rsidRDefault="00B91637" w:rsidP="00B91637">
      <w:r w:rsidRPr="00B91637">
        <w:t>In business, if one aspires to achieve more, then it requires doing more. Everyone is comfortable with the norms as they are pretty established with few chances of risks. However, entrepreneurship cannot thrive on the “norms”, rather it requires building something innovative from those norms.</w:t>
      </w:r>
    </w:p>
    <w:p w:rsidR="00B91637" w:rsidRPr="00B91637" w:rsidRDefault="00B91637" w:rsidP="00B91637">
      <w:r w:rsidRPr="00B91637">
        <w:t>Creativity leads to innovation, which in turn leads to improvement in the business one way or the other. Creative thinking leads to new products and services, increasing market competition.</w:t>
      </w:r>
    </w:p>
    <w:p w:rsidR="00B91637" w:rsidRPr="00B91637" w:rsidRDefault="00B91637" w:rsidP="00B91637">
      <w:r w:rsidRPr="00B91637">
        <w:t>Creativity being a very important factor of the whole endeavor can sometime not be that easy to achieve. An entrepreneur cannot rely upon occasional “light bulb” moments to achieve professional greatness. However, there are certain ways that can “train” the entrepreneur to be able to think creatively on a frequent basis, boost the process and make it more efficient.</w:t>
      </w:r>
    </w:p>
    <w:p w:rsidR="00B91637" w:rsidRDefault="00B91637" w:rsidP="00B91637">
      <w:pPr>
        <w:rPr>
          <w:b/>
          <w:bCs/>
        </w:rPr>
      </w:pPr>
    </w:p>
    <w:p w:rsidR="00B91637" w:rsidRPr="00B91637" w:rsidRDefault="00B91637" w:rsidP="00B91637">
      <w:r w:rsidRPr="00B91637">
        <w:rPr>
          <w:b/>
          <w:bCs/>
        </w:rPr>
        <w:t>Think freely, but focus on the major question you want answered, the product you want developed, or the area you want improved.</w:t>
      </w:r>
    </w:p>
    <w:p w:rsidR="00B91637" w:rsidRPr="00B91637" w:rsidRDefault="00B91637" w:rsidP="00B91637">
      <w:r w:rsidRPr="00B91637">
        <w:t>Free thinking is primary to creating more contemporary and profitable business practices. Likewise, a creative mind is expected to come up with innovative ideas; something not thought of before. However, the basic focus of the creative process should revolve around a problem and building a solution for it. Putting up some restrictions and establishing some parameters is important in the creative process. Endless opportunities interfere with the generation of viable ideas. Focused thinking helps in detailed idea generation that has the potential to be implemented.</w:t>
      </w:r>
    </w:p>
    <w:p w:rsidR="00B91637" w:rsidRDefault="00B91637" w:rsidP="00B91637">
      <w:pPr>
        <w:rPr>
          <w:b/>
          <w:bCs/>
        </w:rPr>
      </w:pPr>
    </w:p>
    <w:p w:rsidR="00B91637" w:rsidRPr="00B91637" w:rsidRDefault="00B91637" w:rsidP="00B91637">
      <w:r w:rsidRPr="00B91637">
        <w:rPr>
          <w:b/>
          <w:bCs/>
        </w:rPr>
        <w:t>Brainstorm.</w:t>
      </w:r>
    </w:p>
    <w:p w:rsidR="00B91637" w:rsidRPr="00B91637" w:rsidRDefault="00B91637" w:rsidP="00B91637">
      <w:r w:rsidRPr="00B91637">
        <w:t>Choosing a successful idea requires that there are enough viable ideas on the table in the first place. Creative thinkers need to churn out every possible alternative they have in mind. In fact, the collection of ideas or </w:t>
      </w:r>
      <w:hyperlink r:id="rId19" w:tgtFrame="_blank" w:history="1">
        <w:r w:rsidRPr="002264A3">
          <w:rPr>
            <w:rStyle w:val="-"/>
            <w:color w:val="auto"/>
            <w:u w:val="none"/>
          </w:rPr>
          <w:t>brainstorming is so important</w:t>
        </w:r>
      </w:hyperlink>
      <w:r w:rsidRPr="002264A3">
        <w:t> that there should be regular brainstorming sessions. This helps in compiling every idea starting with the most absurd ones. One should know that a very weird idea could</w:t>
      </w:r>
      <w:r w:rsidRPr="00B91637">
        <w:t xml:space="preserve"> be made wonderful later on.</w:t>
      </w:r>
    </w:p>
    <w:p w:rsidR="00B91637" w:rsidRDefault="00B91637" w:rsidP="00B91637">
      <w:pPr>
        <w:rPr>
          <w:b/>
          <w:bCs/>
        </w:rPr>
      </w:pPr>
    </w:p>
    <w:p w:rsidR="00B91637" w:rsidRPr="00B91637" w:rsidRDefault="00B91637" w:rsidP="00B91637">
      <w:r w:rsidRPr="00B91637">
        <w:rPr>
          <w:b/>
          <w:bCs/>
        </w:rPr>
        <w:t>Encourage and reward creative ideas of your team.</w:t>
      </w:r>
    </w:p>
    <w:p w:rsidR="00B91637" w:rsidRPr="00B91637" w:rsidRDefault="00B91637" w:rsidP="00B91637">
      <w:r w:rsidRPr="00B91637">
        <w:t>The team can be the greatest asset an enterprise can have. Conscious efforts should be made to encourage the employees to think creatively. There could be small trips arranged for employees to get inspiration and effectively engage in creative thinking. At the end, there should be rewards for employees who help in increasing the company’s value. There could be certificates, vacations, awards or another motivational strategy to inspire employees.</w:t>
      </w:r>
    </w:p>
    <w:p w:rsidR="00B91637" w:rsidRDefault="00B91637" w:rsidP="00B91637">
      <w:pPr>
        <w:rPr>
          <w:b/>
          <w:bCs/>
        </w:rPr>
      </w:pPr>
    </w:p>
    <w:p w:rsidR="00B91637" w:rsidRPr="00B91637" w:rsidRDefault="00B91637" w:rsidP="00B91637">
      <w:r w:rsidRPr="00B91637">
        <w:rPr>
          <w:b/>
          <w:bCs/>
        </w:rPr>
        <w:t>Share ideas and solicit feedback.</w:t>
      </w:r>
    </w:p>
    <w:p w:rsidR="00B91637" w:rsidRPr="00B91637" w:rsidRDefault="00B91637" w:rsidP="00B91637">
      <w:r w:rsidRPr="00B91637">
        <w:t>We learn a lot from our experiences. Nevertheless, in entrepreneurial endeavors, it is better that an idea is refined and theoretically foolproof before it is taken to the step of execution. One person could be ignoring some very important aspects of a problem, however, sharing ideas and</w:t>
      </w:r>
      <w:r w:rsidR="00663292">
        <w:t xml:space="preserve"> soliciting feedback can give a </w:t>
      </w:r>
      <w:r w:rsidRPr="00B91637">
        <w:t>multidimensional perspective.</w:t>
      </w:r>
    </w:p>
    <w:p w:rsidR="00B91637" w:rsidRDefault="00B91637" w:rsidP="00B91637">
      <w:pPr>
        <w:rPr>
          <w:b/>
          <w:bCs/>
        </w:rPr>
      </w:pPr>
    </w:p>
    <w:p w:rsidR="00B91637" w:rsidRPr="00B91637" w:rsidRDefault="00B91637" w:rsidP="00B91637">
      <w:r w:rsidRPr="00B91637">
        <w:rPr>
          <w:b/>
          <w:bCs/>
        </w:rPr>
        <w:t>Evaluate your ideas.</w:t>
      </w:r>
    </w:p>
    <w:p w:rsidR="00B91637" w:rsidRPr="00B91637" w:rsidRDefault="00AC5AAE" w:rsidP="00B91637">
      <w:hyperlink r:id="rId20" w:tgtFrame="_blank" w:history="1">
        <w:r w:rsidR="00B91637" w:rsidRPr="00B91637">
          <w:rPr>
            <w:rStyle w:val="-"/>
            <w:color w:val="auto"/>
            <w:u w:val="none"/>
          </w:rPr>
          <w:t>Princeton Creative Research</w:t>
        </w:r>
      </w:hyperlink>
      <w:r w:rsidR="00B91637" w:rsidRPr="00B91637">
        <w:t> has laid out a checklist for entrepreneurs to evaluate an idea. Some salient checkpoints are given below:</w:t>
      </w:r>
    </w:p>
    <w:p w:rsidR="00B91637" w:rsidRPr="00B91637" w:rsidRDefault="00B91637" w:rsidP="00B91637">
      <w:pPr>
        <w:numPr>
          <w:ilvl w:val="0"/>
          <w:numId w:val="8"/>
        </w:numPr>
      </w:pPr>
      <w:r w:rsidRPr="00B91637">
        <w:t>Do you think your idea has some realistic need and is beneficial toward that?</w:t>
      </w:r>
    </w:p>
    <w:p w:rsidR="00B91637" w:rsidRPr="00B91637" w:rsidRDefault="00B91637" w:rsidP="00B91637">
      <w:pPr>
        <w:numPr>
          <w:ilvl w:val="0"/>
          <w:numId w:val="8"/>
        </w:numPr>
      </w:pPr>
      <w:r w:rsidRPr="00B91637">
        <w:t>Can you pinpoint the issue your idea resolves?</w:t>
      </w:r>
    </w:p>
    <w:p w:rsidR="00B91637" w:rsidRPr="00B91637" w:rsidRDefault="00B91637" w:rsidP="00B91637">
      <w:pPr>
        <w:numPr>
          <w:ilvl w:val="0"/>
          <w:numId w:val="8"/>
        </w:numPr>
      </w:pPr>
      <w:r w:rsidRPr="00B91637">
        <w:t>What will be the expected short-term and long-term results and gains of implementation?</w:t>
      </w:r>
    </w:p>
    <w:p w:rsidR="00B91637" w:rsidRPr="00B91637" w:rsidRDefault="00B91637" w:rsidP="00B91637">
      <w:pPr>
        <w:numPr>
          <w:ilvl w:val="0"/>
          <w:numId w:val="8"/>
        </w:numPr>
      </w:pPr>
      <w:r w:rsidRPr="00B91637">
        <w:t>Do you know any limitations of the idea? Are there any risk factors involved?</w:t>
      </w:r>
    </w:p>
    <w:p w:rsidR="00B91637" w:rsidRPr="00B91637" w:rsidRDefault="00B91637" w:rsidP="00B91637">
      <w:pPr>
        <w:numPr>
          <w:ilvl w:val="0"/>
          <w:numId w:val="8"/>
        </w:numPr>
      </w:pPr>
      <w:r w:rsidRPr="00B91637">
        <w:t>Is the implementation simple or complicated?</w:t>
      </w:r>
    </w:p>
    <w:p w:rsidR="00B91637" w:rsidRPr="00B91637" w:rsidRDefault="00B91637" w:rsidP="00B91637">
      <w:pPr>
        <w:numPr>
          <w:ilvl w:val="0"/>
          <w:numId w:val="8"/>
        </w:numPr>
      </w:pPr>
      <w:r w:rsidRPr="00B91637">
        <w:t>Do you think the market can accept your idea? Do you know who your potential customer would be?</w:t>
      </w:r>
    </w:p>
    <w:p w:rsidR="00B91637" w:rsidRPr="00B91637" w:rsidRDefault="00B91637" w:rsidP="00B91637">
      <w:pPr>
        <w:numPr>
          <w:ilvl w:val="0"/>
          <w:numId w:val="8"/>
        </w:numPr>
      </w:pPr>
      <w:r w:rsidRPr="00B91637">
        <w:t>Is there a need of your product or service? Alternatively, will it have to be created by marketing and promotion?</w:t>
      </w:r>
    </w:p>
    <w:p w:rsidR="00B91637" w:rsidRDefault="00B91637" w:rsidP="00B91637"/>
    <w:p w:rsidR="00B91637" w:rsidRPr="00B91637" w:rsidRDefault="00B91637" w:rsidP="00B91637">
      <w:r w:rsidRPr="00B91637">
        <w:t>These evaluation marks can help supply detailed knowledge of the idea’s viability, providing another tool to check the idea along with critical thinking.</w:t>
      </w:r>
    </w:p>
    <w:p w:rsidR="00B91637" w:rsidRPr="00B91637" w:rsidRDefault="00B91637" w:rsidP="00B91637">
      <w:r w:rsidRPr="00B91637">
        <w:t>Entrepreneurship could simply be the solution for the economic problems of today’s world. It brings the most innovative and exciting ideas to reality. However, it is a process that can be made even more successful with creative thinking. The above discussion helps us realize the importance of creativity in the entrepreneurial process. Creativity and entrepreneurship are intricately related and go hand in hand with each other. However, both are important to each other; and one cannot guarantee success without the other. Hence, to be a successful entrepreneur, creative thinking should be consciously done to bring forward the most viable ideas.</w:t>
      </w:r>
    </w:p>
    <w:p w:rsidR="00B91637" w:rsidRDefault="00B91637"/>
    <w:p w:rsidR="00990E88" w:rsidRDefault="00990E88"/>
    <w:p w:rsidR="00990E88" w:rsidRDefault="00990E88"/>
    <w:p w:rsidR="00990E88" w:rsidRDefault="00990E88"/>
    <w:p w:rsidR="00990E88" w:rsidRDefault="00990E88"/>
    <w:p w:rsidR="00990E88" w:rsidRDefault="00990E88"/>
    <w:p w:rsidR="00990E88" w:rsidRDefault="00990E88"/>
    <w:p w:rsidR="00990E88" w:rsidRDefault="00990E88"/>
    <w:p w:rsidR="00990E88" w:rsidRDefault="00990E88"/>
    <w:p w:rsidR="00990E88" w:rsidRDefault="00990E88"/>
    <w:p w:rsidR="00990E88" w:rsidRDefault="00990E88"/>
    <w:p w:rsidR="00990E88" w:rsidRDefault="00990E88"/>
    <w:p w:rsidR="00990E88" w:rsidRDefault="00990E88"/>
    <w:p w:rsidR="00990E88" w:rsidRDefault="00990E88"/>
    <w:p w:rsidR="00990E88" w:rsidRDefault="00990E88"/>
    <w:p w:rsidR="00990E88" w:rsidRDefault="00990E88"/>
    <w:p w:rsidR="00990E88" w:rsidRDefault="00990E88"/>
    <w:p w:rsidR="00990E88" w:rsidRDefault="00990E88"/>
    <w:p w:rsidR="00990E88" w:rsidRDefault="00990E88"/>
    <w:p w:rsidR="00990E88" w:rsidRDefault="00990E88"/>
    <w:p w:rsidR="00990E88" w:rsidRDefault="00990E88"/>
    <w:p w:rsidR="00990E88" w:rsidRDefault="00990E88" w:rsidP="000C3B15">
      <w:pPr>
        <w:pStyle w:val="1"/>
      </w:pPr>
    </w:p>
    <w:p w:rsidR="00AF01FA" w:rsidRDefault="00990E88" w:rsidP="000C3B15">
      <w:pPr>
        <w:pStyle w:val="1"/>
      </w:pPr>
      <w:r>
        <w:t xml:space="preserve">V. </w:t>
      </w:r>
      <w:r w:rsidR="000C3B15">
        <w:t>Communication</w:t>
      </w:r>
    </w:p>
    <w:p w:rsidR="00B969A4" w:rsidRPr="00B969A4" w:rsidRDefault="00B969A4" w:rsidP="00B969A4"/>
    <w:p w:rsidR="00B969A4" w:rsidRPr="00B969A4" w:rsidRDefault="00B969A4" w:rsidP="00B969A4">
      <w:r w:rsidRPr="00B969A4">
        <w:t xml:space="preserve">Communication is one of the most frequent activities we engage in on a day-to-day basis. It has been suggested that 75% of our waking time is spent communicating. How often have all of us probably felt at one time or another that we were not as effective as we would have liked in our communications with others? Success in communicating depends on the communication choices we make and awareness about the factors that can influence how messages are delivered and reacted to by others. The more you know about communication, the better your chances of communicating effectively. Practice is essential. You may find that as you read through this section, you are already doing the kinds of communication discussed in this section. If so, you can rest assured you are on the right track. </w:t>
      </w:r>
    </w:p>
    <w:p w:rsidR="000C3B15" w:rsidRPr="000C3B15" w:rsidRDefault="000C3B15" w:rsidP="000C3B15">
      <w:r w:rsidRPr="000C3B15">
        <w:t>Communication encompasses speaking, listening, oral presentations, working</w:t>
      </w:r>
    </w:p>
    <w:p w:rsidR="000C3B15" w:rsidRPr="000C3B15" w:rsidRDefault="000C3B15" w:rsidP="00DC04C4">
      <w:r w:rsidRPr="000C3B15">
        <w:t xml:space="preserve">together as a team and dealing with conflict. </w:t>
      </w:r>
    </w:p>
    <w:p w:rsidR="000C3B15" w:rsidRPr="000C3B15" w:rsidRDefault="000C3B15" w:rsidP="000C3B15">
      <w:r w:rsidRPr="000C3B15">
        <w:t>Developing communication skills is not an easy task. We sometimes have to</w:t>
      </w:r>
    </w:p>
    <w:p w:rsidR="000C3B15" w:rsidRPr="000C3B15" w:rsidRDefault="000C3B15" w:rsidP="000C3B15">
      <w:r w:rsidRPr="000C3B15">
        <w:t>unlearn certain behaviours we have been taught as children. But we can learn</w:t>
      </w:r>
    </w:p>
    <w:p w:rsidR="000C3B15" w:rsidRPr="000C3B15" w:rsidRDefault="000C3B15" w:rsidP="000C3B15">
      <w:r w:rsidRPr="000C3B15">
        <w:t>these skills with lots of practice and patience. This section has the following</w:t>
      </w:r>
    </w:p>
    <w:p w:rsidR="000C3B15" w:rsidRPr="000C3B15" w:rsidRDefault="000C3B15" w:rsidP="000C3B15">
      <w:r w:rsidRPr="000C3B15">
        <w:t>topics:</w:t>
      </w:r>
    </w:p>
    <w:p w:rsidR="000C3B15" w:rsidRPr="000C3B15" w:rsidRDefault="000C3B15" w:rsidP="000C3B15">
      <w:r w:rsidRPr="000C3B15">
        <w:t>1. Communicating with Others: what is communication, communication quiz,</w:t>
      </w:r>
    </w:p>
    <w:p w:rsidR="000C3B15" w:rsidRPr="000C3B15" w:rsidRDefault="000C3B15" w:rsidP="000C3B15">
      <w:r w:rsidRPr="000C3B15">
        <w:t>body language, communication at work, assertive behaviour versus passive</w:t>
      </w:r>
    </w:p>
    <w:p w:rsidR="000C3B15" w:rsidRPr="000C3B15" w:rsidRDefault="000C3B15" w:rsidP="000C3B15">
      <w:r w:rsidRPr="000C3B15">
        <w:t>or aggressive behaviour</w:t>
      </w:r>
    </w:p>
    <w:p w:rsidR="000C3B15" w:rsidRPr="000C3B15" w:rsidRDefault="000C3B15" w:rsidP="000C3B15">
      <w:r w:rsidRPr="000C3B15">
        <w:t>2. Active Listening: listening to instructions, good listening techniques, practice</w:t>
      </w:r>
    </w:p>
    <w:p w:rsidR="000C3B15" w:rsidRPr="000C3B15" w:rsidRDefault="000C3B15" w:rsidP="000C3B15">
      <w:r w:rsidRPr="000C3B15">
        <w:t>and improving your active listening skills</w:t>
      </w:r>
    </w:p>
    <w:p w:rsidR="000C3B15" w:rsidRPr="000C3B15" w:rsidRDefault="000C3B15" w:rsidP="000C3B15">
      <w:r w:rsidRPr="000C3B15">
        <w:t>3. Oral Presentations: public speaking, oral speaking self-assessment, oral</w:t>
      </w:r>
    </w:p>
    <w:p w:rsidR="000C3B15" w:rsidRDefault="000C3B15" w:rsidP="000C3B15">
      <w:r w:rsidRPr="000C3B15">
        <w:t>presentations, PowerPoint presentations, digital storytelling</w:t>
      </w:r>
    </w:p>
    <w:p w:rsidR="000C3B15" w:rsidRPr="000C3B15" w:rsidRDefault="000C3B15" w:rsidP="000C3B15">
      <w:r w:rsidRPr="000C3B15">
        <w:t>4. Working with Others: good team members, personality types, working with</w:t>
      </w:r>
    </w:p>
    <w:p w:rsidR="000C3B15" w:rsidRPr="000C3B15" w:rsidRDefault="000C3B15" w:rsidP="000C3B15">
      <w:r w:rsidRPr="000C3B15">
        <w:t>others self-assessment, working with others in work situations, fun team</w:t>
      </w:r>
    </w:p>
    <w:p w:rsidR="000C3B15" w:rsidRPr="000C3B15" w:rsidRDefault="000C3B15" w:rsidP="000C3B15">
      <w:r w:rsidRPr="000C3B15">
        <w:t>building activities</w:t>
      </w:r>
    </w:p>
    <w:p w:rsidR="000C3B15" w:rsidRPr="000C3B15" w:rsidRDefault="000C3B15" w:rsidP="000C3B15">
      <w:r w:rsidRPr="000C3B15">
        <w:t>5. Dealing with Conflict: definition of conflict, why do we have conflict, conflict</w:t>
      </w:r>
    </w:p>
    <w:p w:rsidR="009D23D4" w:rsidRPr="009D23D4" w:rsidRDefault="000C3B15" w:rsidP="009D23D4">
      <w:pPr>
        <w:rPr>
          <w:b/>
          <w:bCs/>
          <w:u w:val="single"/>
          <w:lang w:val="en-IE"/>
        </w:rPr>
      </w:pPr>
      <w:r w:rsidRPr="000C3B15">
        <w:t>management, working through conflict, conflict at work</w:t>
      </w:r>
    </w:p>
    <w:p w:rsidR="00DC04C4" w:rsidRDefault="00DC04C4" w:rsidP="009D23D4"/>
    <w:p w:rsidR="00DC04C4" w:rsidRDefault="00DC04C4" w:rsidP="009D23D4"/>
    <w:p w:rsidR="00DC04C4" w:rsidRDefault="00DC04C4" w:rsidP="009D23D4"/>
    <w:p w:rsidR="00DC04C4" w:rsidRDefault="00DC04C4" w:rsidP="009D23D4"/>
    <w:p w:rsidR="00DC04C4" w:rsidRDefault="00DC04C4" w:rsidP="009D23D4"/>
    <w:p w:rsidR="00DC04C4" w:rsidRDefault="00DC04C4" w:rsidP="009D23D4"/>
    <w:p w:rsidR="00DC04C4" w:rsidRDefault="00DC04C4" w:rsidP="009D23D4"/>
    <w:p w:rsidR="00DC04C4" w:rsidRDefault="00DC04C4" w:rsidP="009D23D4"/>
    <w:p w:rsidR="00DC04C4" w:rsidRDefault="00DC04C4" w:rsidP="009D23D4"/>
    <w:p w:rsidR="00DC04C4" w:rsidRDefault="00DC04C4" w:rsidP="009D23D4"/>
    <w:p w:rsidR="00DC04C4" w:rsidRDefault="00DC04C4" w:rsidP="009D23D4"/>
    <w:p w:rsidR="00DC04C4" w:rsidRDefault="00DC04C4" w:rsidP="009D23D4"/>
    <w:p w:rsidR="00DC04C4" w:rsidRPr="00DC04C4" w:rsidRDefault="00DC04C4" w:rsidP="009D23D4">
      <w:pPr>
        <w:rPr>
          <w:b/>
        </w:rPr>
      </w:pPr>
      <w:r w:rsidRPr="00DC04C4">
        <w:rPr>
          <w:b/>
        </w:rPr>
        <w:t>Handout No. 1 – Listening skills</w:t>
      </w:r>
    </w:p>
    <w:p w:rsidR="00DC04C4" w:rsidRDefault="00DC04C4" w:rsidP="009D23D4"/>
    <w:p w:rsidR="00DC04C4" w:rsidRDefault="00DC04C4" w:rsidP="009D23D4"/>
    <w:p w:rsidR="009D23D4" w:rsidRPr="009D23D4" w:rsidRDefault="009D23D4" w:rsidP="009D23D4">
      <w:r w:rsidRPr="009D23D4">
        <w:t>Rate yourself on the following skills.</w:t>
      </w:r>
    </w:p>
    <w:tbl>
      <w:tblPr>
        <w:tblW w:w="5380" w:type="dxa"/>
        <w:tblCellMar>
          <w:left w:w="0" w:type="dxa"/>
          <w:right w:w="0" w:type="dxa"/>
        </w:tblCellMar>
        <w:tblLook w:val="0000"/>
      </w:tblPr>
      <w:tblGrid>
        <w:gridCol w:w="960"/>
        <w:gridCol w:w="4420"/>
      </w:tblGrid>
      <w:tr w:rsidR="009D23D4" w:rsidRPr="009D23D4" w:rsidTr="009D23D4">
        <w:trPr>
          <w:trHeight w:val="300"/>
        </w:trPr>
        <w:tc>
          <w:tcPr>
            <w:tcW w:w="960" w:type="dxa"/>
            <w:tcBorders>
              <w:top w:val="single" w:sz="8" w:space="0" w:color="auto"/>
              <w:left w:val="single" w:sz="8" w:space="0" w:color="auto"/>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pPr>
              <w:rPr>
                <w:b/>
                <w:bCs/>
              </w:rPr>
            </w:pPr>
            <w:r w:rsidRPr="009D23D4">
              <w:rPr>
                <w:b/>
                <w:bCs/>
              </w:rPr>
              <w:t>1</w:t>
            </w:r>
          </w:p>
        </w:tc>
        <w:tc>
          <w:tcPr>
            <w:tcW w:w="4420" w:type="dxa"/>
            <w:tcBorders>
              <w:top w:val="single" w:sz="8" w:space="0" w:color="auto"/>
              <w:left w:val="nil"/>
              <w:bottom w:val="single" w:sz="4" w:space="0" w:color="auto"/>
              <w:right w:val="single" w:sz="8" w:space="0" w:color="auto"/>
            </w:tcBorders>
            <w:noWrap/>
            <w:tcMar>
              <w:top w:w="15" w:type="dxa"/>
              <w:left w:w="15" w:type="dxa"/>
              <w:bottom w:w="0" w:type="dxa"/>
              <w:right w:w="15" w:type="dxa"/>
            </w:tcMar>
            <w:vAlign w:val="bottom"/>
          </w:tcPr>
          <w:p w:rsidR="009D23D4" w:rsidRPr="009D23D4" w:rsidRDefault="009D23D4" w:rsidP="009D23D4">
            <w:r w:rsidRPr="009D23D4">
              <w:t xml:space="preserve"> I am </w:t>
            </w:r>
            <w:r w:rsidRPr="009D23D4">
              <w:rPr>
                <w:b/>
                <w:bCs/>
              </w:rPr>
              <w:t xml:space="preserve">very poor </w:t>
            </w:r>
            <w:r w:rsidRPr="009D23D4">
              <w:t>at that skill</w:t>
            </w:r>
          </w:p>
        </w:tc>
      </w:tr>
      <w:tr w:rsidR="009D23D4" w:rsidRPr="009D23D4" w:rsidTr="009D23D4">
        <w:trPr>
          <w:trHeight w:val="300"/>
        </w:trPr>
        <w:tc>
          <w:tcPr>
            <w:tcW w:w="0" w:type="auto"/>
            <w:tcBorders>
              <w:top w:val="nil"/>
              <w:left w:val="single" w:sz="8" w:space="0" w:color="auto"/>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pPr>
              <w:rPr>
                <w:b/>
                <w:bCs/>
              </w:rPr>
            </w:pPr>
            <w:r w:rsidRPr="009D23D4">
              <w:rPr>
                <w:b/>
                <w:bCs/>
              </w:rPr>
              <w:t>2</w:t>
            </w:r>
          </w:p>
        </w:tc>
        <w:tc>
          <w:tcPr>
            <w:tcW w:w="0" w:type="auto"/>
            <w:tcBorders>
              <w:top w:val="nil"/>
              <w:left w:val="nil"/>
              <w:bottom w:val="single" w:sz="4" w:space="0" w:color="auto"/>
              <w:right w:val="single" w:sz="8" w:space="0" w:color="auto"/>
            </w:tcBorders>
            <w:noWrap/>
            <w:tcMar>
              <w:top w:w="15" w:type="dxa"/>
              <w:left w:w="15" w:type="dxa"/>
              <w:bottom w:w="0" w:type="dxa"/>
              <w:right w:w="15" w:type="dxa"/>
            </w:tcMar>
            <w:vAlign w:val="bottom"/>
          </w:tcPr>
          <w:p w:rsidR="009D23D4" w:rsidRPr="009D23D4" w:rsidRDefault="009D23D4" w:rsidP="009D23D4">
            <w:r w:rsidRPr="009D23D4">
              <w:t xml:space="preserve"> I am </w:t>
            </w:r>
            <w:r w:rsidRPr="009D23D4">
              <w:rPr>
                <w:b/>
                <w:bCs/>
              </w:rPr>
              <w:t>poor</w:t>
            </w:r>
          </w:p>
        </w:tc>
      </w:tr>
      <w:tr w:rsidR="009D23D4" w:rsidRPr="009D23D4" w:rsidTr="009D23D4">
        <w:trPr>
          <w:trHeight w:val="300"/>
        </w:trPr>
        <w:tc>
          <w:tcPr>
            <w:tcW w:w="0" w:type="auto"/>
            <w:tcBorders>
              <w:top w:val="nil"/>
              <w:left w:val="single" w:sz="8" w:space="0" w:color="auto"/>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pPr>
              <w:rPr>
                <w:b/>
                <w:bCs/>
              </w:rPr>
            </w:pPr>
            <w:r w:rsidRPr="009D23D4">
              <w:rPr>
                <w:b/>
                <w:bCs/>
              </w:rPr>
              <w:t>3</w:t>
            </w:r>
          </w:p>
        </w:tc>
        <w:tc>
          <w:tcPr>
            <w:tcW w:w="0" w:type="auto"/>
            <w:tcBorders>
              <w:top w:val="nil"/>
              <w:left w:val="nil"/>
              <w:bottom w:val="single" w:sz="4" w:space="0" w:color="auto"/>
              <w:right w:val="single" w:sz="8" w:space="0" w:color="auto"/>
            </w:tcBorders>
            <w:noWrap/>
            <w:tcMar>
              <w:top w:w="15" w:type="dxa"/>
              <w:left w:w="15" w:type="dxa"/>
              <w:bottom w:w="0" w:type="dxa"/>
              <w:right w:w="15" w:type="dxa"/>
            </w:tcMar>
            <w:vAlign w:val="bottom"/>
          </w:tcPr>
          <w:p w:rsidR="009D23D4" w:rsidRPr="009D23D4" w:rsidRDefault="009D23D4" w:rsidP="009D23D4">
            <w:r w:rsidRPr="009D23D4">
              <w:t xml:space="preserve"> I am </w:t>
            </w:r>
            <w:r w:rsidRPr="009D23D4">
              <w:rPr>
                <w:b/>
                <w:bCs/>
              </w:rPr>
              <w:t>sometimes</w:t>
            </w:r>
            <w:r w:rsidRPr="009D23D4">
              <w:t xml:space="preserve"> good</w:t>
            </w:r>
          </w:p>
        </w:tc>
      </w:tr>
      <w:tr w:rsidR="009D23D4" w:rsidRPr="009D23D4" w:rsidTr="009D23D4">
        <w:trPr>
          <w:trHeight w:val="300"/>
        </w:trPr>
        <w:tc>
          <w:tcPr>
            <w:tcW w:w="0" w:type="auto"/>
            <w:tcBorders>
              <w:top w:val="nil"/>
              <w:left w:val="single" w:sz="8" w:space="0" w:color="auto"/>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pPr>
              <w:rPr>
                <w:b/>
                <w:bCs/>
              </w:rPr>
            </w:pPr>
            <w:r w:rsidRPr="009D23D4">
              <w:rPr>
                <w:b/>
                <w:bCs/>
              </w:rPr>
              <w:t>4</w:t>
            </w:r>
          </w:p>
        </w:tc>
        <w:tc>
          <w:tcPr>
            <w:tcW w:w="0" w:type="auto"/>
            <w:tcBorders>
              <w:top w:val="nil"/>
              <w:left w:val="nil"/>
              <w:bottom w:val="single" w:sz="4" w:space="0" w:color="auto"/>
              <w:right w:val="single" w:sz="8" w:space="0" w:color="auto"/>
            </w:tcBorders>
            <w:noWrap/>
            <w:tcMar>
              <w:top w:w="15" w:type="dxa"/>
              <w:left w:w="15" w:type="dxa"/>
              <w:bottom w:w="0" w:type="dxa"/>
              <w:right w:w="15" w:type="dxa"/>
            </w:tcMar>
            <w:vAlign w:val="bottom"/>
          </w:tcPr>
          <w:p w:rsidR="009D23D4" w:rsidRPr="009D23D4" w:rsidRDefault="009D23D4" w:rsidP="009D23D4">
            <w:r w:rsidRPr="009D23D4">
              <w:rPr>
                <w:b/>
                <w:bCs/>
              </w:rPr>
              <w:t xml:space="preserve"> </w:t>
            </w:r>
            <w:r w:rsidRPr="009D23D4">
              <w:t>I am</w:t>
            </w:r>
            <w:r w:rsidRPr="009D23D4">
              <w:rPr>
                <w:b/>
                <w:bCs/>
              </w:rPr>
              <w:t xml:space="preserve"> usually</w:t>
            </w:r>
            <w:r w:rsidRPr="009D23D4">
              <w:t xml:space="preserve"> good</w:t>
            </w:r>
          </w:p>
        </w:tc>
      </w:tr>
      <w:tr w:rsidR="009D23D4" w:rsidRPr="009D23D4" w:rsidTr="009D23D4">
        <w:trPr>
          <w:trHeight w:val="300"/>
        </w:trPr>
        <w:tc>
          <w:tcPr>
            <w:tcW w:w="0" w:type="auto"/>
            <w:tcBorders>
              <w:top w:val="nil"/>
              <w:left w:val="single" w:sz="8" w:space="0" w:color="auto"/>
              <w:bottom w:val="single" w:sz="8" w:space="0" w:color="auto"/>
              <w:right w:val="single" w:sz="4" w:space="0" w:color="auto"/>
            </w:tcBorders>
            <w:noWrap/>
            <w:tcMar>
              <w:top w:w="15" w:type="dxa"/>
              <w:left w:w="15" w:type="dxa"/>
              <w:bottom w:w="0" w:type="dxa"/>
              <w:right w:w="15" w:type="dxa"/>
            </w:tcMar>
            <w:vAlign w:val="bottom"/>
          </w:tcPr>
          <w:p w:rsidR="009D23D4" w:rsidRPr="009D23D4" w:rsidRDefault="009D23D4" w:rsidP="009D23D4">
            <w:pPr>
              <w:rPr>
                <w:b/>
                <w:bCs/>
              </w:rPr>
            </w:pPr>
            <w:r w:rsidRPr="009D23D4">
              <w:rPr>
                <w:b/>
                <w:bCs/>
              </w:rPr>
              <w:t>5</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bottom"/>
          </w:tcPr>
          <w:p w:rsidR="009D23D4" w:rsidRPr="009D23D4" w:rsidRDefault="009D23D4" w:rsidP="009D23D4">
            <w:r w:rsidRPr="009D23D4">
              <w:t xml:space="preserve"> I am </w:t>
            </w:r>
            <w:r w:rsidRPr="009D23D4">
              <w:rPr>
                <w:b/>
                <w:bCs/>
              </w:rPr>
              <w:t>always</w:t>
            </w:r>
            <w:r w:rsidRPr="009D23D4">
              <w:t xml:space="preserve"> good</w:t>
            </w:r>
          </w:p>
        </w:tc>
      </w:tr>
    </w:tbl>
    <w:p w:rsidR="009D23D4" w:rsidRPr="009D23D4" w:rsidRDefault="009D23D4" w:rsidP="009D23D4"/>
    <w:tbl>
      <w:tblPr>
        <w:tblW w:w="9040" w:type="dxa"/>
        <w:tblCellMar>
          <w:left w:w="0" w:type="dxa"/>
          <w:right w:w="0" w:type="dxa"/>
        </w:tblCellMar>
        <w:tblLook w:val="0000"/>
      </w:tblPr>
      <w:tblGrid>
        <w:gridCol w:w="400"/>
        <w:gridCol w:w="4540"/>
        <w:gridCol w:w="820"/>
        <w:gridCol w:w="820"/>
        <w:gridCol w:w="820"/>
        <w:gridCol w:w="820"/>
        <w:gridCol w:w="820"/>
      </w:tblGrid>
      <w:tr w:rsidR="009D23D4" w:rsidRPr="009D23D4" w:rsidTr="009D23D4">
        <w:trPr>
          <w:trHeight w:val="360"/>
        </w:trPr>
        <w:tc>
          <w:tcPr>
            <w:tcW w:w="400" w:type="dxa"/>
            <w:tcBorders>
              <w:top w:val="single" w:sz="8" w:space="0" w:color="auto"/>
              <w:left w:val="single" w:sz="8" w:space="0" w:color="auto"/>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w:t>
            </w:r>
          </w:p>
        </w:tc>
        <w:tc>
          <w:tcPr>
            <w:tcW w:w="4540" w:type="dxa"/>
            <w:tcBorders>
              <w:top w:val="single" w:sz="8" w:space="0" w:color="auto"/>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Introducing yourself</w:t>
            </w:r>
          </w:p>
        </w:tc>
        <w:tc>
          <w:tcPr>
            <w:tcW w:w="820" w:type="dxa"/>
            <w:tcBorders>
              <w:top w:val="single" w:sz="8" w:space="0" w:color="auto"/>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w:t>
            </w:r>
          </w:p>
        </w:tc>
        <w:tc>
          <w:tcPr>
            <w:tcW w:w="820" w:type="dxa"/>
            <w:tcBorders>
              <w:top w:val="single" w:sz="8" w:space="0" w:color="auto"/>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w:t>
            </w:r>
          </w:p>
        </w:tc>
        <w:tc>
          <w:tcPr>
            <w:tcW w:w="820" w:type="dxa"/>
            <w:tcBorders>
              <w:top w:val="single" w:sz="8" w:space="0" w:color="auto"/>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3</w:t>
            </w:r>
          </w:p>
        </w:tc>
        <w:tc>
          <w:tcPr>
            <w:tcW w:w="820" w:type="dxa"/>
            <w:tcBorders>
              <w:top w:val="single" w:sz="8" w:space="0" w:color="auto"/>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4</w:t>
            </w:r>
          </w:p>
        </w:tc>
        <w:tc>
          <w:tcPr>
            <w:tcW w:w="820" w:type="dxa"/>
            <w:tcBorders>
              <w:top w:val="single" w:sz="8" w:space="0" w:color="auto"/>
              <w:left w:val="nil"/>
              <w:bottom w:val="single" w:sz="4" w:space="0" w:color="auto"/>
              <w:right w:val="single" w:sz="8" w:space="0" w:color="auto"/>
            </w:tcBorders>
            <w:noWrap/>
            <w:tcMar>
              <w:top w:w="15" w:type="dxa"/>
              <w:left w:w="15" w:type="dxa"/>
              <w:bottom w:w="0" w:type="dxa"/>
              <w:right w:w="15" w:type="dxa"/>
            </w:tcMar>
            <w:vAlign w:val="bottom"/>
          </w:tcPr>
          <w:p w:rsidR="009D23D4" w:rsidRPr="009D23D4" w:rsidRDefault="009D23D4" w:rsidP="009D23D4">
            <w:r w:rsidRPr="009D23D4">
              <w:t>5</w:t>
            </w:r>
          </w:p>
        </w:tc>
      </w:tr>
      <w:tr w:rsidR="009D23D4" w:rsidRPr="009D23D4" w:rsidTr="009D23D4">
        <w:trPr>
          <w:trHeight w:val="360"/>
        </w:trPr>
        <w:tc>
          <w:tcPr>
            <w:tcW w:w="0" w:type="auto"/>
            <w:tcBorders>
              <w:top w:val="nil"/>
              <w:left w:val="single" w:sz="8" w:space="0" w:color="auto"/>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Listening - taking in what people say</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4</w:t>
            </w:r>
          </w:p>
        </w:tc>
        <w:tc>
          <w:tcPr>
            <w:tcW w:w="0" w:type="auto"/>
            <w:tcBorders>
              <w:top w:val="nil"/>
              <w:left w:val="nil"/>
              <w:bottom w:val="single" w:sz="4" w:space="0" w:color="auto"/>
              <w:right w:val="single" w:sz="8" w:space="0" w:color="auto"/>
            </w:tcBorders>
            <w:noWrap/>
            <w:tcMar>
              <w:top w:w="15" w:type="dxa"/>
              <w:left w:w="15" w:type="dxa"/>
              <w:bottom w:w="0" w:type="dxa"/>
              <w:right w:w="15" w:type="dxa"/>
            </w:tcMar>
            <w:vAlign w:val="bottom"/>
          </w:tcPr>
          <w:p w:rsidR="009D23D4" w:rsidRPr="009D23D4" w:rsidRDefault="009D23D4" w:rsidP="009D23D4">
            <w:r w:rsidRPr="009D23D4">
              <w:t>5</w:t>
            </w:r>
          </w:p>
        </w:tc>
      </w:tr>
      <w:tr w:rsidR="009D23D4" w:rsidRPr="009D23D4" w:rsidTr="009D23D4">
        <w:trPr>
          <w:trHeight w:val="360"/>
        </w:trPr>
        <w:tc>
          <w:tcPr>
            <w:tcW w:w="0" w:type="auto"/>
            <w:tcBorders>
              <w:top w:val="nil"/>
              <w:left w:val="single" w:sz="8" w:space="0" w:color="auto"/>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Listening - showing interest in people</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4</w:t>
            </w:r>
          </w:p>
        </w:tc>
        <w:tc>
          <w:tcPr>
            <w:tcW w:w="0" w:type="auto"/>
            <w:tcBorders>
              <w:top w:val="nil"/>
              <w:left w:val="nil"/>
              <w:bottom w:val="single" w:sz="4" w:space="0" w:color="auto"/>
              <w:right w:val="single" w:sz="8" w:space="0" w:color="auto"/>
            </w:tcBorders>
            <w:noWrap/>
            <w:tcMar>
              <w:top w:w="15" w:type="dxa"/>
              <w:left w:w="15" w:type="dxa"/>
              <w:bottom w:w="0" w:type="dxa"/>
              <w:right w:w="15" w:type="dxa"/>
            </w:tcMar>
            <w:vAlign w:val="bottom"/>
          </w:tcPr>
          <w:p w:rsidR="009D23D4" w:rsidRPr="009D23D4" w:rsidRDefault="009D23D4" w:rsidP="009D23D4">
            <w:r w:rsidRPr="009D23D4">
              <w:t>5</w:t>
            </w:r>
          </w:p>
        </w:tc>
      </w:tr>
      <w:tr w:rsidR="009D23D4" w:rsidRPr="009D23D4" w:rsidTr="009D23D4">
        <w:trPr>
          <w:trHeight w:val="360"/>
        </w:trPr>
        <w:tc>
          <w:tcPr>
            <w:tcW w:w="0" w:type="auto"/>
            <w:tcBorders>
              <w:top w:val="nil"/>
              <w:left w:val="single" w:sz="8" w:space="0" w:color="auto"/>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Communicating feelings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4</w:t>
            </w:r>
          </w:p>
        </w:tc>
        <w:tc>
          <w:tcPr>
            <w:tcW w:w="0" w:type="auto"/>
            <w:tcBorders>
              <w:top w:val="nil"/>
              <w:left w:val="nil"/>
              <w:bottom w:val="single" w:sz="4" w:space="0" w:color="auto"/>
              <w:right w:val="single" w:sz="8" w:space="0" w:color="auto"/>
            </w:tcBorders>
            <w:noWrap/>
            <w:tcMar>
              <w:top w:w="15" w:type="dxa"/>
              <w:left w:w="15" w:type="dxa"/>
              <w:bottom w:w="0" w:type="dxa"/>
              <w:right w:w="15" w:type="dxa"/>
            </w:tcMar>
            <w:vAlign w:val="bottom"/>
          </w:tcPr>
          <w:p w:rsidR="009D23D4" w:rsidRPr="009D23D4" w:rsidRDefault="009D23D4" w:rsidP="009D23D4">
            <w:r w:rsidRPr="009D23D4">
              <w:t>5</w:t>
            </w:r>
          </w:p>
        </w:tc>
      </w:tr>
      <w:tr w:rsidR="009D23D4" w:rsidRPr="009D23D4" w:rsidTr="009D23D4">
        <w:trPr>
          <w:trHeight w:val="360"/>
        </w:trPr>
        <w:tc>
          <w:tcPr>
            <w:tcW w:w="0" w:type="auto"/>
            <w:tcBorders>
              <w:top w:val="nil"/>
              <w:left w:val="single" w:sz="8" w:space="0" w:color="auto"/>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Dealing with anger/hostility</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4</w:t>
            </w:r>
          </w:p>
        </w:tc>
        <w:tc>
          <w:tcPr>
            <w:tcW w:w="0" w:type="auto"/>
            <w:tcBorders>
              <w:top w:val="nil"/>
              <w:left w:val="nil"/>
              <w:bottom w:val="single" w:sz="4" w:space="0" w:color="auto"/>
              <w:right w:val="single" w:sz="8" w:space="0" w:color="auto"/>
            </w:tcBorders>
            <w:noWrap/>
            <w:tcMar>
              <w:top w:w="15" w:type="dxa"/>
              <w:left w:w="15" w:type="dxa"/>
              <w:bottom w:w="0" w:type="dxa"/>
              <w:right w:w="15" w:type="dxa"/>
            </w:tcMar>
            <w:vAlign w:val="bottom"/>
          </w:tcPr>
          <w:p w:rsidR="009D23D4" w:rsidRPr="009D23D4" w:rsidRDefault="009D23D4" w:rsidP="009D23D4">
            <w:r w:rsidRPr="009D23D4">
              <w:t>5</w:t>
            </w:r>
          </w:p>
        </w:tc>
      </w:tr>
      <w:tr w:rsidR="009D23D4" w:rsidRPr="009D23D4" w:rsidTr="009D23D4">
        <w:trPr>
          <w:trHeight w:val="360"/>
        </w:trPr>
        <w:tc>
          <w:tcPr>
            <w:tcW w:w="0" w:type="auto"/>
            <w:tcBorders>
              <w:top w:val="nil"/>
              <w:left w:val="single" w:sz="8" w:space="0" w:color="auto"/>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Responding to praise</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4</w:t>
            </w:r>
          </w:p>
        </w:tc>
        <w:tc>
          <w:tcPr>
            <w:tcW w:w="0" w:type="auto"/>
            <w:tcBorders>
              <w:top w:val="nil"/>
              <w:left w:val="nil"/>
              <w:bottom w:val="single" w:sz="4" w:space="0" w:color="auto"/>
              <w:right w:val="single" w:sz="8" w:space="0" w:color="auto"/>
            </w:tcBorders>
            <w:noWrap/>
            <w:tcMar>
              <w:top w:w="15" w:type="dxa"/>
              <w:left w:w="15" w:type="dxa"/>
              <w:bottom w:w="0" w:type="dxa"/>
              <w:right w:w="15" w:type="dxa"/>
            </w:tcMar>
            <w:vAlign w:val="bottom"/>
          </w:tcPr>
          <w:p w:rsidR="009D23D4" w:rsidRPr="009D23D4" w:rsidRDefault="009D23D4" w:rsidP="009D23D4">
            <w:r w:rsidRPr="009D23D4">
              <w:t>5</w:t>
            </w:r>
          </w:p>
        </w:tc>
      </w:tr>
      <w:tr w:rsidR="009D23D4" w:rsidRPr="009D23D4" w:rsidTr="009D23D4">
        <w:trPr>
          <w:trHeight w:val="360"/>
        </w:trPr>
        <w:tc>
          <w:tcPr>
            <w:tcW w:w="0" w:type="auto"/>
            <w:tcBorders>
              <w:top w:val="nil"/>
              <w:left w:val="single" w:sz="8" w:space="0" w:color="auto"/>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Responding to expression of anxiety</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4</w:t>
            </w:r>
          </w:p>
        </w:tc>
        <w:tc>
          <w:tcPr>
            <w:tcW w:w="0" w:type="auto"/>
            <w:tcBorders>
              <w:top w:val="nil"/>
              <w:left w:val="nil"/>
              <w:bottom w:val="single" w:sz="4" w:space="0" w:color="auto"/>
              <w:right w:val="single" w:sz="8" w:space="0" w:color="auto"/>
            </w:tcBorders>
            <w:noWrap/>
            <w:tcMar>
              <w:top w:w="15" w:type="dxa"/>
              <w:left w:w="15" w:type="dxa"/>
              <w:bottom w:w="0" w:type="dxa"/>
              <w:right w:w="15" w:type="dxa"/>
            </w:tcMar>
            <w:vAlign w:val="bottom"/>
          </w:tcPr>
          <w:p w:rsidR="009D23D4" w:rsidRPr="009D23D4" w:rsidRDefault="009D23D4" w:rsidP="009D23D4">
            <w:r w:rsidRPr="009D23D4">
              <w:t>5</w:t>
            </w:r>
          </w:p>
        </w:tc>
      </w:tr>
      <w:tr w:rsidR="009D23D4" w:rsidRPr="009D23D4" w:rsidTr="009D23D4">
        <w:trPr>
          <w:trHeight w:val="360"/>
        </w:trPr>
        <w:tc>
          <w:tcPr>
            <w:tcW w:w="0" w:type="auto"/>
            <w:tcBorders>
              <w:top w:val="nil"/>
              <w:left w:val="single" w:sz="8" w:space="0" w:color="auto"/>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Responding to negative feedback</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4</w:t>
            </w:r>
          </w:p>
        </w:tc>
        <w:tc>
          <w:tcPr>
            <w:tcW w:w="0" w:type="auto"/>
            <w:tcBorders>
              <w:top w:val="nil"/>
              <w:left w:val="nil"/>
              <w:bottom w:val="single" w:sz="4" w:space="0" w:color="auto"/>
              <w:right w:val="single" w:sz="8" w:space="0" w:color="auto"/>
            </w:tcBorders>
            <w:noWrap/>
            <w:tcMar>
              <w:top w:w="15" w:type="dxa"/>
              <w:left w:w="15" w:type="dxa"/>
              <w:bottom w:w="0" w:type="dxa"/>
              <w:right w:w="15" w:type="dxa"/>
            </w:tcMar>
            <w:vAlign w:val="bottom"/>
          </w:tcPr>
          <w:p w:rsidR="009D23D4" w:rsidRPr="009D23D4" w:rsidRDefault="009D23D4" w:rsidP="009D23D4">
            <w:r w:rsidRPr="009D23D4">
              <w:t>5</w:t>
            </w:r>
          </w:p>
        </w:tc>
      </w:tr>
      <w:tr w:rsidR="009D23D4" w:rsidRPr="009D23D4" w:rsidTr="009D23D4">
        <w:trPr>
          <w:trHeight w:val="555"/>
        </w:trPr>
        <w:tc>
          <w:tcPr>
            <w:tcW w:w="0" w:type="auto"/>
            <w:tcBorders>
              <w:top w:val="nil"/>
              <w:left w:val="single" w:sz="8" w:space="0" w:color="auto"/>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9.</w:t>
            </w:r>
          </w:p>
        </w:tc>
        <w:tc>
          <w:tcPr>
            <w:tcW w:w="4540" w:type="dxa"/>
            <w:tcBorders>
              <w:top w:val="nil"/>
              <w:left w:val="nil"/>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r w:rsidRPr="009D23D4">
              <w:t>Coping with apathy and expressions of</w:t>
            </w:r>
            <w:r w:rsidRPr="009D23D4">
              <w:br/>
              <w:t xml:space="preserve"> disinterest</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4</w:t>
            </w:r>
          </w:p>
        </w:tc>
        <w:tc>
          <w:tcPr>
            <w:tcW w:w="0" w:type="auto"/>
            <w:tcBorders>
              <w:top w:val="nil"/>
              <w:left w:val="nil"/>
              <w:bottom w:val="single" w:sz="4" w:space="0" w:color="auto"/>
              <w:right w:val="single" w:sz="8" w:space="0" w:color="auto"/>
            </w:tcBorders>
            <w:noWrap/>
            <w:tcMar>
              <w:top w:w="15" w:type="dxa"/>
              <w:left w:w="15" w:type="dxa"/>
              <w:bottom w:w="0" w:type="dxa"/>
              <w:right w:w="15" w:type="dxa"/>
            </w:tcMar>
            <w:vAlign w:val="bottom"/>
          </w:tcPr>
          <w:p w:rsidR="009D23D4" w:rsidRPr="009D23D4" w:rsidRDefault="009D23D4" w:rsidP="009D23D4">
            <w:r w:rsidRPr="009D23D4">
              <w:t>5</w:t>
            </w:r>
          </w:p>
        </w:tc>
      </w:tr>
      <w:tr w:rsidR="009D23D4" w:rsidRPr="009D23D4" w:rsidTr="009D23D4">
        <w:trPr>
          <w:trHeight w:val="360"/>
        </w:trPr>
        <w:tc>
          <w:tcPr>
            <w:tcW w:w="0" w:type="auto"/>
            <w:tcBorders>
              <w:top w:val="nil"/>
              <w:left w:val="single" w:sz="8" w:space="0" w:color="auto"/>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Coping with silences in conversations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4</w:t>
            </w:r>
          </w:p>
        </w:tc>
        <w:tc>
          <w:tcPr>
            <w:tcW w:w="0" w:type="auto"/>
            <w:tcBorders>
              <w:top w:val="nil"/>
              <w:left w:val="nil"/>
              <w:bottom w:val="single" w:sz="4" w:space="0" w:color="auto"/>
              <w:right w:val="single" w:sz="8" w:space="0" w:color="auto"/>
            </w:tcBorders>
            <w:noWrap/>
            <w:tcMar>
              <w:top w:w="15" w:type="dxa"/>
              <w:left w:w="15" w:type="dxa"/>
              <w:bottom w:w="0" w:type="dxa"/>
              <w:right w:w="15" w:type="dxa"/>
            </w:tcMar>
            <w:vAlign w:val="bottom"/>
          </w:tcPr>
          <w:p w:rsidR="009D23D4" w:rsidRPr="009D23D4" w:rsidRDefault="009D23D4" w:rsidP="009D23D4">
            <w:r w:rsidRPr="009D23D4">
              <w:t>5</w:t>
            </w:r>
          </w:p>
        </w:tc>
      </w:tr>
      <w:tr w:rsidR="009D23D4" w:rsidRPr="009D23D4" w:rsidTr="009D23D4">
        <w:trPr>
          <w:trHeight w:val="360"/>
        </w:trPr>
        <w:tc>
          <w:tcPr>
            <w:tcW w:w="0" w:type="auto"/>
            <w:tcBorders>
              <w:top w:val="nil"/>
              <w:left w:val="single" w:sz="8" w:space="0" w:color="auto"/>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Appreciating other people's feelings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4</w:t>
            </w:r>
          </w:p>
        </w:tc>
        <w:tc>
          <w:tcPr>
            <w:tcW w:w="0" w:type="auto"/>
            <w:tcBorders>
              <w:top w:val="nil"/>
              <w:left w:val="nil"/>
              <w:bottom w:val="single" w:sz="4" w:space="0" w:color="auto"/>
              <w:right w:val="single" w:sz="8" w:space="0" w:color="auto"/>
            </w:tcBorders>
            <w:noWrap/>
            <w:tcMar>
              <w:top w:w="15" w:type="dxa"/>
              <w:left w:w="15" w:type="dxa"/>
              <w:bottom w:w="0" w:type="dxa"/>
              <w:right w:w="15" w:type="dxa"/>
            </w:tcMar>
            <w:vAlign w:val="bottom"/>
          </w:tcPr>
          <w:p w:rsidR="009D23D4" w:rsidRPr="009D23D4" w:rsidRDefault="009D23D4" w:rsidP="009D23D4">
            <w:r w:rsidRPr="009D23D4">
              <w:t>5</w:t>
            </w:r>
          </w:p>
        </w:tc>
      </w:tr>
      <w:tr w:rsidR="009D23D4" w:rsidRPr="009D23D4" w:rsidTr="009D23D4">
        <w:trPr>
          <w:trHeight w:val="360"/>
        </w:trPr>
        <w:tc>
          <w:tcPr>
            <w:tcW w:w="0" w:type="auto"/>
            <w:tcBorders>
              <w:top w:val="nil"/>
              <w:left w:val="single" w:sz="8" w:space="0" w:color="auto"/>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Giving information</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4</w:t>
            </w:r>
          </w:p>
        </w:tc>
        <w:tc>
          <w:tcPr>
            <w:tcW w:w="0" w:type="auto"/>
            <w:tcBorders>
              <w:top w:val="nil"/>
              <w:left w:val="nil"/>
              <w:bottom w:val="single" w:sz="4" w:space="0" w:color="auto"/>
              <w:right w:val="single" w:sz="8" w:space="0" w:color="auto"/>
            </w:tcBorders>
            <w:noWrap/>
            <w:tcMar>
              <w:top w:w="15" w:type="dxa"/>
              <w:left w:w="15" w:type="dxa"/>
              <w:bottom w:w="0" w:type="dxa"/>
              <w:right w:w="15" w:type="dxa"/>
            </w:tcMar>
            <w:vAlign w:val="bottom"/>
          </w:tcPr>
          <w:p w:rsidR="009D23D4" w:rsidRPr="009D23D4" w:rsidRDefault="009D23D4" w:rsidP="009D23D4">
            <w:r w:rsidRPr="009D23D4">
              <w:t>5</w:t>
            </w:r>
          </w:p>
        </w:tc>
      </w:tr>
      <w:tr w:rsidR="009D23D4" w:rsidRPr="009D23D4" w:rsidTr="009D23D4">
        <w:trPr>
          <w:trHeight w:val="360"/>
        </w:trPr>
        <w:tc>
          <w:tcPr>
            <w:tcW w:w="0" w:type="auto"/>
            <w:tcBorders>
              <w:top w:val="nil"/>
              <w:left w:val="single" w:sz="8" w:space="0" w:color="auto"/>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Advising on emotional issues/difficulties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4</w:t>
            </w:r>
          </w:p>
        </w:tc>
        <w:tc>
          <w:tcPr>
            <w:tcW w:w="0" w:type="auto"/>
            <w:tcBorders>
              <w:top w:val="nil"/>
              <w:left w:val="nil"/>
              <w:bottom w:val="single" w:sz="4" w:space="0" w:color="auto"/>
              <w:right w:val="single" w:sz="8" w:space="0" w:color="auto"/>
            </w:tcBorders>
            <w:noWrap/>
            <w:tcMar>
              <w:top w:w="15" w:type="dxa"/>
              <w:left w:w="15" w:type="dxa"/>
              <w:bottom w:w="0" w:type="dxa"/>
              <w:right w:w="15" w:type="dxa"/>
            </w:tcMar>
            <w:vAlign w:val="bottom"/>
          </w:tcPr>
          <w:p w:rsidR="009D23D4" w:rsidRPr="009D23D4" w:rsidRDefault="009D23D4" w:rsidP="009D23D4">
            <w:r w:rsidRPr="009D23D4">
              <w:t>5</w:t>
            </w:r>
          </w:p>
        </w:tc>
      </w:tr>
      <w:tr w:rsidR="009D23D4" w:rsidRPr="009D23D4" w:rsidTr="009D23D4">
        <w:trPr>
          <w:trHeight w:val="360"/>
        </w:trPr>
        <w:tc>
          <w:tcPr>
            <w:tcW w:w="0" w:type="auto"/>
            <w:tcBorders>
              <w:top w:val="nil"/>
              <w:left w:val="single" w:sz="8" w:space="0" w:color="auto"/>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Seeking clarification</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4</w:t>
            </w:r>
          </w:p>
        </w:tc>
        <w:tc>
          <w:tcPr>
            <w:tcW w:w="0" w:type="auto"/>
            <w:tcBorders>
              <w:top w:val="nil"/>
              <w:left w:val="nil"/>
              <w:bottom w:val="single" w:sz="4" w:space="0" w:color="auto"/>
              <w:right w:val="single" w:sz="8" w:space="0" w:color="auto"/>
            </w:tcBorders>
            <w:noWrap/>
            <w:tcMar>
              <w:top w:w="15" w:type="dxa"/>
              <w:left w:w="15" w:type="dxa"/>
              <w:bottom w:w="0" w:type="dxa"/>
              <w:right w:w="15" w:type="dxa"/>
            </w:tcMar>
            <w:vAlign w:val="bottom"/>
          </w:tcPr>
          <w:p w:rsidR="009D23D4" w:rsidRPr="009D23D4" w:rsidRDefault="009D23D4" w:rsidP="009D23D4">
            <w:r w:rsidRPr="009D23D4">
              <w:t>5</w:t>
            </w:r>
          </w:p>
        </w:tc>
      </w:tr>
      <w:tr w:rsidR="009D23D4" w:rsidRPr="009D23D4" w:rsidTr="009D23D4">
        <w:trPr>
          <w:trHeight w:val="360"/>
        </w:trPr>
        <w:tc>
          <w:tcPr>
            <w:tcW w:w="0" w:type="auto"/>
            <w:tcBorders>
              <w:top w:val="nil"/>
              <w:left w:val="single" w:sz="8" w:space="0" w:color="auto"/>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Asking open-ended questions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4</w:t>
            </w:r>
          </w:p>
        </w:tc>
        <w:tc>
          <w:tcPr>
            <w:tcW w:w="0" w:type="auto"/>
            <w:tcBorders>
              <w:top w:val="nil"/>
              <w:left w:val="nil"/>
              <w:bottom w:val="single" w:sz="4" w:space="0" w:color="auto"/>
              <w:right w:val="single" w:sz="8" w:space="0" w:color="auto"/>
            </w:tcBorders>
            <w:noWrap/>
            <w:tcMar>
              <w:top w:w="15" w:type="dxa"/>
              <w:left w:w="15" w:type="dxa"/>
              <w:bottom w:w="0" w:type="dxa"/>
              <w:right w:w="15" w:type="dxa"/>
            </w:tcMar>
            <w:vAlign w:val="bottom"/>
          </w:tcPr>
          <w:p w:rsidR="009D23D4" w:rsidRPr="009D23D4" w:rsidRDefault="009D23D4" w:rsidP="009D23D4">
            <w:r w:rsidRPr="009D23D4">
              <w:t>5</w:t>
            </w:r>
          </w:p>
        </w:tc>
      </w:tr>
      <w:tr w:rsidR="009D23D4" w:rsidRPr="009D23D4" w:rsidTr="009D23D4">
        <w:trPr>
          <w:trHeight w:val="360"/>
        </w:trPr>
        <w:tc>
          <w:tcPr>
            <w:tcW w:w="0" w:type="auto"/>
            <w:tcBorders>
              <w:top w:val="nil"/>
              <w:left w:val="single" w:sz="8" w:space="0" w:color="auto"/>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Waiting for replies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4</w:t>
            </w:r>
          </w:p>
        </w:tc>
        <w:tc>
          <w:tcPr>
            <w:tcW w:w="0" w:type="auto"/>
            <w:tcBorders>
              <w:top w:val="nil"/>
              <w:left w:val="nil"/>
              <w:bottom w:val="single" w:sz="4" w:space="0" w:color="auto"/>
              <w:right w:val="single" w:sz="8" w:space="0" w:color="auto"/>
            </w:tcBorders>
            <w:noWrap/>
            <w:tcMar>
              <w:top w:w="15" w:type="dxa"/>
              <w:left w:w="15" w:type="dxa"/>
              <w:bottom w:w="0" w:type="dxa"/>
              <w:right w:w="15" w:type="dxa"/>
            </w:tcMar>
            <w:vAlign w:val="bottom"/>
          </w:tcPr>
          <w:p w:rsidR="009D23D4" w:rsidRPr="009D23D4" w:rsidRDefault="009D23D4" w:rsidP="009D23D4">
            <w:r w:rsidRPr="009D23D4">
              <w:t>5</w:t>
            </w:r>
          </w:p>
        </w:tc>
      </w:tr>
      <w:tr w:rsidR="009D23D4" w:rsidRPr="009D23D4" w:rsidTr="009D23D4">
        <w:trPr>
          <w:trHeight w:val="360"/>
        </w:trPr>
        <w:tc>
          <w:tcPr>
            <w:tcW w:w="0" w:type="auto"/>
            <w:tcBorders>
              <w:top w:val="nil"/>
              <w:left w:val="single" w:sz="8" w:space="0" w:color="auto"/>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Changing direction of conversation</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4</w:t>
            </w:r>
          </w:p>
        </w:tc>
        <w:tc>
          <w:tcPr>
            <w:tcW w:w="0" w:type="auto"/>
            <w:tcBorders>
              <w:top w:val="nil"/>
              <w:left w:val="nil"/>
              <w:bottom w:val="single" w:sz="4" w:space="0" w:color="auto"/>
              <w:right w:val="single" w:sz="8" w:space="0" w:color="auto"/>
            </w:tcBorders>
            <w:noWrap/>
            <w:tcMar>
              <w:top w:w="15" w:type="dxa"/>
              <w:left w:w="15" w:type="dxa"/>
              <w:bottom w:w="0" w:type="dxa"/>
              <w:right w:w="15" w:type="dxa"/>
            </w:tcMar>
            <w:vAlign w:val="bottom"/>
          </w:tcPr>
          <w:p w:rsidR="009D23D4" w:rsidRPr="009D23D4" w:rsidRDefault="009D23D4" w:rsidP="009D23D4">
            <w:r w:rsidRPr="009D23D4">
              <w:t>5</w:t>
            </w:r>
          </w:p>
        </w:tc>
      </w:tr>
      <w:tr w:rsidR="009D23D4" w:rsidRPr="009D23D4" w:rsidTr="009D23D4">
        <w:trPr>
          <w:trHeight w:val="360"/>
        </w:trPr>
        <w:tc>
          <w:tcPr>
            <w:tcW w:w="0" w:type="auto"/>
            <w:tcBorders>
              <w:top w:val="nil"/>
              <w:left w:val="single" w:sz="8" w:space="0" w:color="auto"/>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Expressing support</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4</w:t>
            </w:r>
          </w:p>
        </w:tc>
        <w:tc>
          <w:tcPr>
            <w:tcW w:w="0" w:type="auto"/>
            <w:tcBorders>
              <w:top w:val="nil"/>
              <w:left w:val="nil"/>
              <w:bottom w:val="single" w:sz="4" w:space="0" w:color="auto"/>
              <w:right w:val="single" w:sz="8" w:space="0" w:color="auto"/>
            </w:tcBorders>
            <w:noWrap/>
            <w:tcMar>
              <w:top w:w="15" w:type="dxa"/>
              <w:left w:w="15" w:type="dxa"/>
              <w:bottom w:w="0" w:type="dxa"/>
              <w:right w:w="15" w:type="dxa"/>
            </w:tcMar>
            <w:vAlign w:val="bottom"/>
          </w:tcPr>
          <w:p w:rsidR="009D23D4" w:rsidRPr="009D23D4" w:rsidRDefault="009D23D4" w:rsidP="009D23D4">
            <w:r w:rsidRPr="009D23D4">
              <w:t>5</w:t>
            </w:r>
          </w:p>
        </w:tc>
      </w:tr>
      <w:tr w:rsidR="009D23D4" w:rsidRPr="009D23D4" w:rsidTr="009D23D4">
        <w:trPr>
          <w:trHeight w:val="360"/>
        </w:trPr>
        <w:tc>
          <w:tcPr>
            <w:tcW w:w="0" w:type="auto"/>
            <w:tcBorders>
              <w:top w:val="nil"/>
              <w:left w:val="single" w:sz="8" w:space="0" w:color="auto"/>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Self-disclosure as appropriate</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4</w:t>
            </w:r>
          </w:p>
        </w:tc>
        <w:tc>
          <w:tcPr>
            <w:tcW w:w="0" w:type="auto"/>
            <w:tcBorders>
              <w:top w:val="nil"/>
              <w:left w:val="nil"/>
              <w:bottom w:val="single" w:sz="4" w:space="0" w:color="auto"/>
              <w:right w:val="single" w:sz="8" w:space="0" w:color="auto"/>
            </w:tcBorders>
            <w:noWrap/>
            <w:tcMar>
              <w:top w:w="15" w:type="dxa"/>
              <w:left w:w="15" w:type="dxa"/>
              <w:bottom w:w="0" w:type="dxa"/>
              <w:right w:w="15" w:type="dxa"/>
            </w:tcMar>
            <w:vAlign w:val="bottom"/>
          </w:tcPr>
          <w:p w:rsidR="009D23D4" w:rsidRPr="009D23D4" w:rsidRDefault="009D23D4" w:rsidP="009D23D4">
            <w:r w:rsidRPr="009D23D4">
              <w:t>5</w:t>
            </w:r>
          </w:p>
        </w:tc>
      </w:tr>
      <w:tr w:rsidR="009D23D4" w:rsidRPr="009D23D4" w:rsidTr="009D23D4">
        <w:trPr>
          <w:trHeight w:val="360"/>
        </w:trPr>
        <w:tc>
          <w:tcPr>
            <w:tcW w:w="0" w:type="auto"/>
            <w:tcBorders>
              <w:top w:val="nil"/>
              <w:left w:val="single" w:sz="8" w:space="0" w:color="auto"/>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Making a conversation more serious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4</w:t>
            </w:r>
          </w:p>
        </w:tc>
        <w:tc>
          <w:tcPr>
            <w:tcW w:w="0" w:type="auto"/>
            <w:tcBorders>
              <w:top w:val="nil"/>
              <w:left w:val="nil"/>
              <w:bottom w:val="single" w:sz="4" w:space="0" w:color="auto"/>
              <w:right w:val="single" w:sz="8" w:space="0" w:color="auto"/>
            </w:tcBorders>
            <w:noWrap/>
            <w:tcMar>
              <w:top w:w="15" w:type="dxa"/>
              <w:left w:w="15" w:type="dxa"/>
              <w:bottom w:w="0" w:type="dxa"/>
              <w:right w:w="15" w:type="dxa"/>
            </w:tcMar>
            <w:vAlign w:val="bottom"/>
          </w:tcPr>
          <w:p w:rsidR="009D23D4" w:rsidRPr="009D23D4" w:rsidRDefault="009D23D4" w:rsidP="009D23D4">
            <w:r w:rsidRPr="009D23D4">
              <w:t>5</w:t>
            </w:r>
          </w:p>
        </w:tc>
      </w:tr>
      <w:tr w:rsidR="009D23D4" w:rsidRPr="009D23D4" w:rsidTr="009D23D4">
        <w:trPr>
          <w:trHeight w:val="360"/>
        </w:trPr>
        <w:tc>
          <w:tcPr>
            <w:tcW w:w="0" w:type="auto"/>
            <w:tcBorders>
              <w:top w:val="nil"/>
              <w:left w:val="single" w:sz="8" w:space="0" w:color="auto"/>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Making a conversation less serious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4</w:t>
            </w:r>
          </w:p>
        </w:tc>
        <w:tc>
          <w:tcPr>
            <w:tcW w:w="0" w:type="auto"/>
            <w:tcBorders>
              <w:top w:val="nil"/>
              <w:left w:val="nil"/>
              <w:bottom w:val="single" w:sz="4" w:space="0" w:color="auto"/>
              <w:right w:val="single" w:sz="8" w:space="0" w:color="auto"/>
            </w:tcBorders>
            <w:noWrap/>
            <w:tcMar>
              <w:top w:w="15" w:type="dxa"/>
              <w:left w:w="15" w:type="dxa"/>
              <w:bottom w:w="0" w:type="dxa"/>
              <w:right w:w="15" w:type="dxa"/>
            </w:tcMar>
            <w:vAlign w:val="bottom"/>
          </w:tcPr>
          <w:p w:rsidR="009D23D4" w:rsidRPr="009D23D4" w:rsidRDefault="009D23D4" w:rsidP="009D23D4">
            <w:r w:rsidRPr="009D23D4">
              <w:t>5</w:t>
            </w:r>
          </w:p>
        </w:tc>
      </w:tr>
      <w:tr w:rsidR="009D23D4" w:rsidRPr="009D23D4" w:rsidTr="009D23D4">
        <w:trPr>
          <w:trHeight w:val="360"/>
        </w:trPr>
        <w:tc>
          <w:tcPr>
            <w:tcW w:w="0" w:type="auto"/>
            <w:tcBorders>
              <w:top w:val="nil"/>
              <w:left w:val="single" w:sz="8" w:space="0" w:color="auto"/>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Summarising what people have said</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4</w:t>
            </w:r>
          </w:p>
        </w:tc>
        <w:tc>
          <w:tcPr>
            <w:tcW w:w="0" w:type="auto"/>
            <w:tcBorders>
              <w:top w:val="nil"/>
              <w:left w:val="nil"/>
              <w:bottom w:val="single" w:sz="4" w:space="0" w:color="auto"/>
              <w:right w:val="single" w:sz="8" w:space="0" w:color="auto"/>
            </w:tcBorders>
            <w:noWrap/>
            <w:tcMar>
              <w:top w:w="15" w:type="dxa"/>
              <w:left w:w="15" w:type="dxa"/>
              <w:bottom w:w="0" w:type="dxa"/>
              <w:right w:w="15" w:type="dxa"/>
            </w:tcMar>
            <w:vAlign w:val="bottom"/>
          </w:tcPr>
          <w:p w:rsidR="009D23D4" w:rsidRPr="009D23D4" w:rsidRDefault="009D23D4" w:rsidP="009D23D4">
            <w:r w:rsidRPr="009D23D4">
              <w:t>5</w:t>
            </w:r>
          </w:p>
        </w:tc>
      </w:tr>
      <w:tr w:rsidR="009D23D4" w:rsidRPr="009D23D4" w:rsidTr="009D23D4">
        <w:trPr>
          <w:trHeight w:val="360"/>
        </w:trPr>
        <w:tc>
          <w:tcPr>
            <w:tcW w:w="0" w:type="auto"/>
            <w:tcBorders>
              <w:top w:val="nil"/>
              <w:left w:val="single" w:sz="8" w:space="0" w:color="auto"/>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Holding someone's interest and attention</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4</w:t>
            </w:r>
          </w:p>
        </w:tc>
        <w:tc>
          <w:tcPr>
            <w:tcW w:w="0" w:type="auto"/>
            <w:tcBorders>
              <w:top w:val="nil"/>
              <w:left w:val="nil"/>
              <w:bottom w:val="single" w:sz="4" w:space="0" w:color="auto"/>
              <w:right w:val="single" w:sz="8" w:space="0" w:color="auto"/>
            </w:tcBorders>
            <w:noWrap/>
            <w:tcMar>
              <w:top w:w="15" w:type="dxa"/>
              <w:left w:w="15" w:type="dxa"/>
              <w:bottom w:w="0" w:type="dxa"/>
              <w:right w:w="15" w:type="dxa"/>
            </w:tcMar>
            <w:vAlign w:val="bottom"/>
          </w:tcPr>
          <w:p w:rsidR="009D23D4" w:rsidRPr="009D23D4" w:rsidRDefault="009D23D4" w:rsidP="009D23D4">
            <w:r w:rsidRPr="009D23D4">
              <w:t>5</w:t>
            </w:r>
          </w:p>
        </w:tc>
      </w:tr>
      <w:tr w:rsidR="009D23D4" w:rsidRPr="009D23D4" w:rsidTr="009D23D4">
        <w:trPr>
          <w:trHeight w:val="360"/>
        </w:trPr>
        <w:tc>
          <w:tcPr>
            <w:tcW w:w="0" w:type="auto"/>
            <w:tcBorders>
              <w:top w:val="nil"/>
              <w:left w:val="single" w:sz="8" w:space="0" w:color="auto"/>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Finishing conversations in a positive way</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4</w:t>
            </w:r>
          </w:p>
        </w:tc>
        <w:tc>
          <w:tcPr>
            <w:tcW w:w="0" w:type="auto"/>
            <w:tcBorders>
              <w:top w:val="nil"/>
              <w:left w:val="nil"/>
              <w:bottom w:val="single" w:sz="4" w:space="0" w:color="auto"/>
              <w:right w:val="single" w:sz="8" w:space="0" w:color="auto"/>
            </w:tcBorders>
            <w:noWrap/>
            <w:tcMar>
              <w:top w:w="15" w:type="dxa"/>
              <w:left w:w="15" w:type="dxa"/>
              <w:bottom w:w="0" w:type="dxa"/>
              <w:right w:w="15" w:type="dxa"/>
            </w:tcMar>
            <w:vAlign w:val="bottom"/>
          </w:tcPr>
          <w:p w:rsidR="009D23D4" w:rsidRPr="009D23D4" w:rsidRDefault="009D23D4" w:rsidP="009D23D4">
            <w:r w:rsidRPr="009D23D4">
              <w:t>5</w:t>
            </w:r>
          </w:p>
        </w:tc>
      </w:tr>
      <w:tr w:rsidR="009D23D4" w:rsidRPr="009D23D4" w:rsidTr="009D23D4">
        <w:trPr>
          <w:trHeight w:val="360"/>
        </w:trPr>
        <w:tc>
          <w:tcPr>
            <w:tcW w:w="0" w:type="auto"/>
            <w:tcBorders>
              <w:top w:val="nil"/>
              <w:left w:val="single" w:sz="8" w:space="0" w:color="auto"/>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Organising skills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4</w:t>
            </w:r>
          </w:p>
        </w:tc>
        <w:tc>
          <w:tcPr>
            <w:tcW w:w="0" w:type="auto"/>
            <w:tcBorders>
              <w:top w:val="nil"/>
              <w:left w:val="nil"/>
              <w:bottom w:val="single" w:sz="4" w:space="0" w:color="auto"/>
              <w:right w:val="single" w:sz="8" w:space="0" w:color="auto"/>
            </w:tcBorders>
            <w:noWrap/>
            <w:tcMar>
              <w:top w:w="15" w:type="dxa"/>
              <w:left w:w="15" w:type="dxa"/>
              <w:bottom w:w="0" w:type="dxa"/>
              <w:right w:w="15" w:type="dxa"/>
            </w:tcMar>
            <w:vAlign w:val="bottom"/>
          </w:tcPr>
          <w:p w:rsidR="009D23D4" w:rsidRPr="009D23D4" w:rsidRDefault="009D23D4" w:rsidP="009D23D4">
            <w:r w:rsidRPr="009D23D4">
              <w:t>5</w:t>
            </w:r>
          </w:p>
        </w:tc>
      </w:tr>
      <w:tr w:rsidR="009D23D4" w:rsidRPr="009D23D4" w:rsidTr="009D23D4">
        <w:trPr>
          <w:trHeight w:val="360"/>
        </w:trPr>
        <w:tc>
          <w:tcPr>
            <w:tcW w:w="0" w:type="auto"/>
            <w:tcBorders>
              <w:top w:val="nil"/>
              <w:left w:val="single" w:sz="8" w:space="0" w:color="auto"/>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Time management</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4</w:t>
            </w:r>
          </w:p>
        </w:tc>
        <w:tc>
          <w:tcPr>
            <w:tcW w:w="0" w:type="auto"/>
            <w:tcBorders>
              <w:top w:val="nil"/>
              <w:left w:val="nil"/>
              <w:bottom w:val="single" w:sz="4" w:space="0" w:color="auto"/>
              <w:right w:val="single" w:sz="8" w:space="0" w:color="auto"/>
            </w:tcBorders>
            <w:noWrap/>
            <w:tcMar>
              <w:top w:w="15" w:type="dxa"/>
              <w:left w:w="15" w:type="dxa"/>
              <w:bottom w:w="0" w:type="dxa"/>
              <w:right w:w="15" w:type="dxa"/>
            </w:tcMar>
            <w:vAlign w:val="bottom"/>
          </w:tcPr>
          <w:p w:rsidR="009D23D4" w:rsidRPr="009D23D4" w:rsidRDefault="009D23D4" w:rsidP="009D23D4">
            <w:r w:rsidRPr="009D23D4">
              <w:t>5</w:t>
            </w:r>
          </w:p>
        </w:tc>
      </w:tr>
      <w:tr w:rsidR="009D23D4" w:rsidRPr="009D23D4" w:rsidTr="009D23D4">
        <w:trPr>
          <w:trHeight w:val="360"/>
        </w:trPr>
        <w:tc>
          <w:tcPr>
            <w:tcW w:w="0" w:type="auto"/>
            <w:tcBorders>
              <w:top w:val="nil"/>
              <w:left w:val="single" w:sz="8" w:space="0" w:color="auto"/>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Liasing with others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4</w:t>
            </w:r>
          </w:p>
        </w:tc>
        <w:tc>
          <w:tcPr>
            <w:tcW w:w="0" w:type="auto"/>
            <w:tcBorders>
              <w:top w:val="nil"/>
              <w:left w:val="nil"/>
              <w:bottom w:val="single" w:sz="4" w:space="0" w:color="auto"/>
              <w:right w:val="single" w:sz="8" w:space="0" w:color="auto"/>
            </w:tcBorders>
            <w:noWrap/>
            <w:tcMar>
              <w:top w:w="15" w:type="dxa"/>
              <w:left w:w="15" w:type="dxa"/>
              <w:bottom w:w="0" w:type="dxa"/>
              <w:right w:w="15" w:type="dxa"/>
            </w:tcMar>
            <w:vAlign w:val="bottom"/>
          </w:tcPr>
          <w:p w:rsidR="009D23D4" w:rsidRPr="009D23D4" w:rsidRDefault="009D23D4" w:rsidP="009D23D4">
            <w:r w:rsidRPr="009D23D4">
              <w:t>5</w:t>
            </w:r>
          </w:p>
        </w:tc>
      </w:tr>
      <w:tr w:rsidR="009D23D4" w:rsidRPr="009D23D4" w:rsidTr="009D23D4">
        <w:trPr>
          <w:trHeight w:val="360"/>
        </w:trPr>
        <w:tc>
          <w:tcPr>
            <w:tcW w:w="0" w:type="auto"/>
            <w:tcBorders>
              <w:top w:val="nil"/>
              <w:left w:val="single" w:sz="8" w:space="0" w:color="auto"/>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 xml:space="preserve">Resolving conflicts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4</w:t>
            </w:r>
          </w:p>
        </w:tc>
        <w:tc>
          <w:tcPr>
            <w:tcW w:w="0" w:type="auto"/>
            <w:tcBorders>
              <w:top w:val="nil"/>
              <w:left w:val="nil"/>
              <w:bottom w:val="single" w:sz="4" w:space="0" w:color="auto"/>
              <w:right w:val="single" w:sz="8" w:space="0" w:color="auto"/>
            </w:tcBorders>
            <w:noWrap/>
            <w:tcMar>
              <w:top w:w="15" w:type="dxa"/>
              <w:left w:w="15" w:type="dxa"/>
              <w:bottom w:w="0" w:type="dxa"/>
              <w:right w:w="15" w:type="dxa"/>
            </w:tcMar>
            <w:vAlign w:val="bottom"/>
          </w:tcPr>
          <w:p w:rsidR="009D23D4" w:rsidRPr="009D23D4" w:rsidRDefault="009D23D4" w:rsidP="009D23D4">
            <w:r w:rsidRPr="009D23D4">
              <w:t>5</w:t>
            </w:r>
          </w:p>
        </w:tc>
      </w:tr>
      <w:tr w:rsidR="009D23D4" w:rsidRPr="009D23D4" w:rsidTr="009D23D4">
        <w:trPr>
          <w:trHeight w:val="360"/>
        </w:trPr>
        <w:tc>
          <w:tcPr>
            <w:tcW w:w="0" w:type="auto"/>
            <w:tcBorders>
              <w:top w:val="nil"/>
              <w:left w:val="single" w:sz="8" w:space="0" w:color="auto"/>
              <w:bottom w:val="single" w:sz="8"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29.</w:t>
            </w:r>
          </w:p>
        </w:tc>
        <w:tc>
          <w:tcPr>
            <w:tcW w:w="0" w:type="auto"/>
            <w:tcBorders>
              <w:top w:val="nil"/>
              <w:left w:val="nil"/>
              <w:bottom w:val="single" w:sz="8"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Finishing tasks</w:t>
            </w:r>
          </w:p>
        </w:tc>
        <w:tc>
          <w:tcPr>
            <w:tcW w:w="0" w:type="auto"/>
            <w:tcBorders>
              <w:top w:val="nil"/>
              <w:left w:val="nil"/>
              <w:bottom w:val="single" w:sz="8"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1</w:t>
            </w:r>
          </w:p>
        </w:tc>
        <w:tc>
          <w:tcPr>
            <w:tcW w:w="0" w:type="auto"/>
            <w:tcBorders>
              <w:top w:val="nil"/>
              <w:left w:val="nil"/>
              <w:bottom w:val="single" w:sz="8"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2</w:t>
            </w:r>
          </w:p>
        </w:tc>
        <w:tc>
          <w:tcPr>
            <w:tcW w:w="0" w:type="auto"/>
            <w:tcBorders>
              <w:top w:val="nil"/>
              <w:left w:val="nil"/>
              <w:bottom w:val="single" w:sz="8"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3</w:t>
            </w:r>
          </w:p>
        </w:tc>
        <w:tc>
          <w:tcPr>
            <w:tcW w:w="0" w:type="auto"/>
            <w:tcBorders>
              <w:top w:val="nil"/>
              <w:left w:val="nil"/>
              <w:bottom w:val="single" w:sz="8"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4</w:t>
            </w:r>
          </w:p>
        </w:tc>
        <w:tc>
          <w:tcPr>
            <w:tcW w:w="0" w:type="auto"/>
            <w:tcBorders>
              <w:top w:val="nil"/>
              <w:left w:val="nil"/>
              <w:bottom w:val="single" w:sz="8" w:space="0" w:color="auto"/>
              <w:right w:val="single" w:sz="8" w:space="0" w:color="auto"/>
            </w:tcBorders>
            <w:noWrap/>
            <w:tcMar>
              <w:top w:w="15" w:type="dxa"/>
              <w:left w:w="15" w:type="dxa"/>
              <w:bottom w:w="0" w:type="dxa"/>
              <w:right w:w="15" w:type="dxa"/>
            </w:tcMar>
            <w:vAlign w:val="bottom"/>
          </w:tcPr>
          <w:p w:rsidR="009D23D4" w:rsidRPr="009D23D4" w:rsidRDefault="009D23D4" w:rsidP="009D23D4">
            <w:r w:rsidRPr="009D23D4">
              <w:t>5</w:t>
            </w:r>
          </w:p>
        </w:tc>
      </w:tr>
    </w:tbl>
    <w:p w:rsidR="00DC04C4" w:rsidRDefault="00DC04C4" w:rsidP="009D23D4">
      <w:pPr>
        <w:rPr>
          <w:u w:val="single"/>
        </w:rPr>
      </w:pPr>
    </w:p>
    <w:p w:rsidR="00DC04C4" w:rsidRDefault="00DC04C4" w:rsidP="009D23D4">
      <w:pPr>
        <w:rPr>
          <w:u w:val="single"/>
        </w:rPr>
      </w:pPr>
    </w:p>
    <w:p w:rsidR="00DC04C4" w:rsidRDefault="00DC04C4" w:rsidP="009D23D4">
      <w:pPr>
        <w:rPr>
          <w:u w:val="single"/>
        </w:rPr>
      </w:pPr>
    </w:p>
    <w:p w:rsidR="00DC04C4" w:rsidRDefault="00DC04C4" w:rsidP="009D23D4">
      <w:pPr>
        <w:rPr>
          <w:u w:val="single"/>
        </w:rPr>
      </w:pPr>
    </w:p>
    <w:p w:rsidR="00DC04C4" w:rsidRDefault="00DC04C4" w:rsidP="009D23D4">
      <w:pPr>
        <w:rPr>
          <w:u w:val="single"/>
        </w:rPr>
      </w:pPr>
    </w:p>
    <w:p w:rsidR="00DC04C4" w:rsidRDefault="00DC04C4" w:rsidP="009D23D4">
      <w:pPr>
        <w:rPr>
          <w:u w:val="single"/>
        </w:rPr>
      </w:pPr>
    </w:p>
    <w:p w:rsidR="00DC04C4" w:rsidRDefault="00DC04C4" w:rsidP="009D23D4">
      <w:pPr>
        <w:rPr>
          <w:u w:val="single"/>
        </w:rPr>
      </w:pPr>
    </w:p>
    <w:p w:rsidR="00DC04C4" w:rsidRDefault="00DC04C4" w:rsidP="009D23D4">
      <w:pPr>
        <w:rPr>
          <w:u w:val="single"/>
        </w:rPr>
      </w:pPr>
    </w:p>
    <w:p w:rsidR="00DC04C4" w:rsidRDefault="00DC04C4" w:rsidP="009D23D4">
      <w:pPr>
        <w:rPr>
          <w:u w:val="single"/>
        </w:rPr>
      </w:pPr>
    </w:p>
    <w:p w:rsidR="009D23D4" w:rsidRPr="009D23D4" w:rsidRDefault="009D23D4" w:rsidP="009D23D4">
      <w:pPr>
        <w:rPr>
          <w:u w:val="single"/>
        </w:rPr>
      </w:pPr>
      <w:r w:rsidRPr="009D23D4">
        <w:rPr>
          <w:u w:val="single"/>
        </w:rPr>
        <w:t>Exercise – Try Not to Listen</w:t>
      </w:r>
    </w:p>
    <w:p w:rsidR="009D23D4" w:rsidRPr="009D23D4" w:rsidRDefault="009D23D4" w:rsidP="009D23D4">
      <w:pPr>
        <w:rPr>
          <w:u w:val="single"/>
        </w:rPr>
      </w:pPr>
    </w:p>
    <w:p w:rsidR="009D23D4" w:rsidRPr="009D23D4" w:rsidRDefault="009D23D4" w:rsidP="009D23D4">
      <w:r w:rsidRPr="009D23D4">
        <w:t xml:space="preserve">Ask the </w:t>
      </w:r>
      <w:r w:rsidR="00DC04C4">
        <w:t xml:space="preserve">trainees </w:t>
      </w:r>
      <w:r w:rsidRPr="009D23D4">
        <w:t>to find a partner to work with.  Each person will take it in turns to talk for 2 minutes, about any subject they like, whilst the other person makes it clear that they are not listening.  Call them A and B, so A talks for 2 minutes and B demonstrates not listening and cannot say anything.  They then swap around and it is B’s turn.</w:t>
      </w:r>
    </w:p>
    <w:p w:rsidR="009D23D4" w:rsidRPr="009D23D4" w:rsidRDefault="009D23D4" w:rsidP="009D23D4"/>
    <w:p w:rsidR="009D23D4" w:rsidRPr="009D23D4" w:rsidRDefault="009D23D4" w:rsidP="009D23D4">
      <w:r w:rsidRPr="009D23D4">
        <w:t>When participants try to talk for 2 minutes they usually dry up before the 2 minutes.  It is difficult to keep going when someone isn’t taking any notice of you.  This is a light-hearted start to the activity, so if it disintegrates into humorous chaos, it doesn’t matter, the points will nonetheless be made.</w:t>
      </w:r>
    </w:p>
    <w:p w:rsidR="009D23D4" w:rsidRPr="009D23D4" w:rsidRDefault="009D23D4" w:rsidP="009D23D4"/>
    <w:p w:rsidR="009D23D4" w:rsidRPr="009D23D4" w:rsidRDefault="009D23D4" w:rsidP="009D23D4">
      <w:r w:rsidRPr="009D23D4">
        <w:t>When both A and B have had their turn, ask them first of all how it felt not to be listened to and discuss and write up their immediate reactions on the flipchart or board.</w:t>
      </w:r>
    </w:p>
    <w:p w:rsidR="009D23D4" w:rsidRPr="009D23D4" w:rsidRDefault="009D23D4" w:rsidP="009D23D4"/>
    <w:p w:rsidR="009D23D4" w:rsidRPr="009D23D4" w:rsidRDefault="009D23D4" w:rsidP="009D23D4">
      <w:r w:rsidRPr="009D23D4">
        <w:t>The following list represents the answers they are likely to come up with:</w:t>
      </w:r>
    </w:p>
    <w:p w:rsidR="009D23D4" w:rsidRPr="009D23D4" w:rsidRDefault="009D23D4" w:rsidP="009D23D4"/>
    <w:p w:rsidR="009D23D4" w:rsidRPr="009D23D4" w:rsidRDefault="009D23D4" w:rsidP="009D23D4">
      <w:pPr>
        <w:numPr>
          <w:ilvl w:val="0"/>
          <w:numId w:val="19"/>
        </w:numPr>
      </w:pPr>
      <w:r w:rsidRPr="009D23D4">
        <w:t>Frustrated</w:t>
      </w:r>
    </w:p>
    <w:p w:rsidR="009D23D4" w:rsidRPr="009D23D4" w:rsidRDefault="009D23D4" w:rsidP="009D23D4">
      <w:pPr>
        <w:numPr>
          <w:ilvl w:val="0"/>
          <w:numId w:val="19"/>
        </w:numPr>
      </w:pPr>
      <w:r w:rsidRPr="009D23D4">
        <w:t>Angry/cross/livid</w:t>
      </w:r>
    </w:p>
    <w:p w:rsidR="009D23D4" w:rsidRPr="009D23D4" w:rsidRDefault="009D23D4" w:rsidP="009D23D4">
      <w:pPr>
        <w:numPr>
          <w:ilvl w:val="0"/>
          <w:numId w:val="19"/>
        </w:numPr>
      </w:pPr>
      <w:r w:rsidRPr="009D23D4">
        <w:t>That I’m not important</w:t>
      </w:r>
    </w:p>
    <w:p w:rsidR="009D23D4" w:rsidRPr="009D23D4" w:rsidRDefault="009D23D4" w:rsidP="009D23D4">
      <w:pPr>
        <w:numPr>
          <w:ilvl w:val="0"/>
          <w:numId w:val="19"/>
        </w:numPr>
      </w:pPr>
      <w:r w:rsidRPr="009D23D4">
        <w:t>What I was saying was boring</w:t>
      </w:r>
    </w:p>
    <w:p w:rsidR="009D23D4" w:rsidRPr="009D23D4" w:rsidRDefault="009D23D4" w:rsidP="009D23D4">
      <w:pPr>
        <w:numPr>
          <w:ilvl w:val="0"/>
          <w:numId w:val="19"/>
        </w:numPr>
      </w:pPr>
      <w:r w:rsidRPr="009D23D4">
        <w:t>I couldn’t go on – I dried up</w:t>
      </w:r>
    </w:p>
    <w:p w:rsidR="009D23D4" w:rsidRPr="009D23D4" w:rsidRDefault="009D23D4" w:rsidP="009D23D4">
      <w:pPr>
        <w:numPr>
          <w:ilvl w:val="0"/>
          <w:numId w:val="19"/>
        </w:numPr>
      </w:pPr>
      <w:r w:rsidRPr="009D23D4">
        <w:t>I felt insignificant.</w:t>
      </w:r>
    </w:p>
    <w:p w:rsidR="009D23D4" w:rsidRPr="009D23D4" w:rsidRDefault="009D23D4" w:rsidP="009D23D4"/>
    <w:p w:rsidR="009D23D4" w:rsidRPr="009D23D4" w:rsidRDefault="009D23D4" w:rsidP="009D23D4">
      <w:r w:rsidRPr="009D23D4">
        <w:t>Then ask what behaviours they observed in the person who was not listening to them.</w:t>
      </w:r>
    </w:p>
    <w:p w:rsidR="009D23D4" w:rsidRPr="009D23D4" w:rsidRDefault="009D23D4" w:rsidP="009D23D4"/>
    <w:p w:rsidR="009D23D4" w:rsidRPr="009D23D4" w:rsidRDefault="009D23D4" w:rsidP="009D23D4">
      <w:r w:rsidRPr="009D23D4">
        <w:t>The following list represents typical answers:</w:t>
      </w:r>
    </w:p>
    <w:p w:rsidR="009D23D4" w:rsidRPr="009D23D4" w:rsidRDefault="009D23D4" w:rsidP="009D23D4"/>
    <w:p w:rsidR="009D23D4" w:rsidRPr="009D23D4" w:rsidRDefault="009D23D4" w:rsidP="009D23D4">
      <w:pPr>
        <w:numPr>
          <w:ilvl w:val="0"/>
          <w:numId w:val="20"/>
        </w:numPr>
      </w:pPr>
      <w:r w:rsidRPr="009D23D4">
        <w:t>Head bent down (looking at floor)</w:t>
      </w:r>
    </w:p>
    <w:p w:rsidR="009D23D4" w:rsidRPr="009D23D4" w:rsidRDefault="009D23D4" w:rsidP="009D23D4">
      <w:pPr>
        <w:numPr>
          <w:ilvl w:val="0"/>
          <w:numId w:val="20"/>
        </w:numPr>
      </w:pPr>
      <w:r w:rsidRPr="009D23D4">
        <w:t>No eye contact</w:t>
      </w:r>
    </w:p>
    <w:p w:rsidR="009D23D4" w:rsidRPr="009D23D4" w:rsidRDefault="009D23D4" w:rsidP="009D23D4">
      <w:pPr>
        <w:numPr>
          <w:ilvl w:val="0"/>
          <w:numId w:val="20"/>
        </w:numPr>
      </w:pPr>
      <w:r w:rsidRPr="009D23D4">
        <w:t>Looking at the floor/ceiling</w:t>
      </w:r>
    </w:p>
    <w:p w:rsidR="009D23D4" w:rsidRPr="009D23D4" w:rsidRDefault="009D23D4" w:rsidP="009D23D4">
      <w:pPr>
        <w:numPr>
          <w:ilvl w:val="0"/>
          <w:numId w:val="20"/>
        </w:numPr>
      </w:pPr>
      <w:r w:rsidRPr="009D23D4">
        <w:t>Folded arms/crossed legs</w:t>
      </w:r>
    </w:p>
    <w:p w:rsidR="009D23D4" w:rsidRPr="009D23D4" w:rsidRDefault="009D23D4" w:rsidP="009D23D4">
      <w:pPr>
        <w:numPr>
          <w:ilvl w:val="0"/>
          <w:numId w:val="20"/>
        </w:numPr>
      </w:pPr>
      <w:r w:rsidRPr="009D23D4">
        <w:t>Blank/bored expression</w:t>
      </w:r>
    </w:p>
    <w:p w:rsidR="009D23D4" w:rsidRPr="009D23D4" w:rsidRDefault="009D23D4" w:rsidP="009D23D4">
      <w:pPr>
        <w:numPr>
          <w:ilvl w:val="0"/>
          <w:numId w:val="20"/>
        </w:numPr>
      </w:pPr>
      <w:r w:rsidRPr="009D23D4">
        <w:t>Yawning/whistling/scratching</w:t>
      </w:r>
    </w:p>
    <w:p w:rsidR="009D23D4" w:rsidRPr="009D23D4" w:rsidRDefault="009D23D4" w:rsidP="009D23D4">
      <w:pPr>
        <w:numPr>
          <w:ilvl w:val="0"/>
          <w:numId w:val="20"/>
        </w:numPr>
      </w:pPr>
      <w:r w:rsidRPr="009D23D4">
        <w:t>Preoccupied</w:t>
      </w:r>
    </w:p>
    <w:p w:rsidR="009D23D4" w:rsidRPr="009D23D4" w:rsidRDefault="009D23D4" w:rsidP="009D23D4">
      <w:pPr>
        <w:numPr>
          <w:ilvl w:val="0"/>
          <w:numId w:val="20"/>
        </w:numPr>
      </w:pPr>
      <w:r w:rsidRPr="009D23D4">
        <w:t>No interaction.</w:t>
      </w:r>
    </w:p>
    <w:p w:rsidR="009D23D4" w:rsidRPr="009D23D4" w:rsidRDefault="009D23D4" w:rsidP="009D23D4"/>
    <w:p w:rsidR="009D23D4" w:rsidRPr="009D23D4" w:rsidRDefault="009D23D4" w:rsidP="009D23D4">
      <w:r w:rsidRPr="009D23D4">
        <w:t>Point out that the exercise allowed for exaggerations but, taking the first list, this is how we all feel when others don’t listen to us.  In the second list, the majority of these points apply to poor listeners and most of us are not good listeners.</w:t>
      </w:r>
    </w:p>
    <w:p w:rsidR="009D23D4" w:rsidRPr="009D23D4" w:rsidRDefault="009D23D4" w:rsidP="009D23D4"/>
    <w:p w:rsidR="009D23D4" w:rsidRPr="009D23D4" w:rsidRDefault="009D23D4" w:rsidP="009D23D4"/>
    <w:p w:rsidR="0011410E" w:rsidRDefault="0011410E" w:rsidP="009D23D4">
      <w:pPr>
        <w:rPr>
          <w:u w:val="single"/>
        </w:rPr>
      </w:pPr>
    </w:p>
    <w:p w:rsidR="0011410E" w:rsidRDefault="0011410E" w:rsidP="009D23D4">
      <w:pPr>
        <w:rPr>
          <w:u w:val="single"/>
        </w:rPr>
      </w:pPr>
    </w:p>
    <w:p w:rsidR="0011410E" w:rsidRDefault="0011410E" w:rsidP="009D23D4">
      <w:pPr>
        <w:rPr>
          <w:u w:val="single"/>
        </w:rPr>
      </w:pPr>
    </w:p>
    <w:p w:rsidR="0011410E" w:rsidRDefault="0011410E" w:rsidP="009D23D4">
      <w:pPr>
        <w:rPr>
          <w:u w:val="single"/>
        </w:rPr>
      </w:pPr>
    </w:p>
    <w:p w:rsidR="0011410E" w:rsidRDefault="0011410E" w:rsidP="009D23D4">
      <w:pPr>
        <w:rPr>
          <w:u w:val="single"/>
        </w:rPr>
      </w:pPr>
    </w:p>
    <w:p w:rsidR="0011410E" w:rsidRDefault="0011410E" w:rsidP="009D23D4">
      <w:pPr>
        <w:rPr>
          <w:u w:val="single"/>
        </w:rPr>
      </w:pPr>
    </w:p>
    <w:p w:rsidR="0011410E" w:rsidRDefault="0011410E" w:rsidP="009D23D4">
      <w:pPr>
        <w:rPr>
          <w:u w:val="single"/>
        </w:rPr>
      </w:pPr>
    </w:p>
    <w:p w:rsidR="0011410E" w:rsidRDefault="0011410E" w:rsidP="009D23D4">
      <w:pPr>
        <w:rPr>
          <w:u w:val="single"/>
        </w:rPr>
      </w:pPr>
    </w:p>
    <w:p w:rsidR="0011410E" w:rsidRDefault="0011410E" w:rsidP="009D23D4">
      <w:pPr>
        <w:rPr>
          <w:u w:val="single"/>
        </w:rPr>
      </w:pPr>
    </w:p>
    <w:p w:rsidR="0011410E" w:rsidRDefault="0011410E" w:rsidP="009D23D4">
      <w:pPr>
        <w:rPr>
          <w:u w:val="single"/>
        </w:rPr>
      </w:pPr>
    </w:p>
    <w:p w:rsidR="0011410E" w:rsidRDefault="0011410E" w:rsidP="009D23D4">
      <w:pPr>
        <w:rPr>
          <w:u w:val="single"/>
        </w:rPr>
      </w:pPr>
    </w:p>
    <w:p w:rsidR="0011410E" w:rsidRDefault="0011410E" w:rsidP="009D23D4">
      <w:pPr>
        <w:rPr>
          <w:u w:val="single"/>
        </w:rPr>
      </w:pPr>
    </w:p>
    <w:p w:rsidR="0011410E" w:rsidRDefault="0011410E" w:rsidP="009D23D4">
      <w:pPr>
        <w:rPr>
          <w:u w:val="single"/>
        </w:rPr>
      </w:pPr>
    </w:p>
    <w:p w:rsidR="0011410E" w:rsidRDefault="0011410E" w:rsidP="009D23D4">
      <w:pPr>
        <w:rPr>
          <w:u w:val="single"/>
        </w:rPr>
      </w:pPr>
    </w:p>
    <w:p w:rsidR="0011410E" w:rsidRDefault="0011410E" w:rsidP="009D23D4">
      <w:pPr>
        <w:rPr>
          <w:u w:val="single"/>
        </w:rPr>
      </w:pPr>
    </w:p>
    <w:p w:rsidR="0011410E" w:rsidRDefault="0011410E" w:rsidP="009D23D4">
      <w:pPr>
        <w:rPr>
          <w:u w:val="single"/>
        </w:rPr>
      </w:pPr>
    </w:p>
    <w:p w:rsidR="0011410E" w:rsidRDefault="0011410E" w:rsidP="009D23D4">
      <w:pPr>
        <w:rPr>
          <w:u w:val="single"/>
        </w:rPr>
      </w:pPr>
    </w:p>
    <w:p w:rsidR="0011410E" w:rsidRDefault="0011410E" w:rsidP="009D23D4">
      <w:pPr>
        <w:rPr>
          <w:u w:val="single"/>
        </w:rPr>
      </w:pPr>
    </w:p>
    <w:p w:rsidR="0011410E" w:rsidRDefault="0011410E" w:rsidP="009D23D4">
      <w:pPr>
        <w:rPr>
          <w:u w:val="single"/>
        </w:rPr>
      </w:pPr>
    </w:p>
    <w:p w:rsidR="0011410E" w:rsidRDefault="0011410E" w:rsidP="009D23D4">
      <w:pPr>
        <w:rPr>
          <w:u w:val="single"/>
        </w:rPr>
      </w:pPr>
    </w:p>
    <w:p w:rsidR="0011410E" w:rsidRDefault="0011410E" w:rsidP="009D23D4">
      <w:pPr>
        <w:rPr>
          <w:u w:val="single"/>
        </w:rPr>
      </w:pPr>
    </w:p>
    <w:p w:rsidR="0011410E" w:rsidRDefault="0011410E" w:rsidP="009D23D4">
      <w:pPr>
        <w:rPr>
          <w:u w:val="single"/>
        </w:rPr>
      </w:pPr>
    </w:p>
    <w:p w:rsidR="0011410E" w:rsidRDefault="0011410E" w:rsidP="009D23D4">
      <w:pPr>
        <w:rPr>
          <w:u w:val="single"/>
        </w:rPr>
      </w:pPr>
    </w:p>
    <w:p w:rsidR="0011410E" w:rsidRDefault="0011410E" w:rsidP="009D23D4">
      <w:pPr>
        <w:rPr>
          <w:u w:val="single"/>
        </w:rPr>
      </w:pPr>
    </w:p>
    <w:p w:rsidR="0011410E" w:rsidRDefault="0011410E" w:rsidP="009D23D4">
      <w:pPr>
        <w:rPr>
          <w:u w:val="single"/>
        </w:rPr>
      </w:pPr>
    </w:p>
    <w:p w:rsidR="0011410E" w:rsidRDefault="0011410E" w:rsidP="009D23D4">
      <w:pPr>
        <w:rPr>
          <w:u w:val="single"/>
        </w:rPr>
      </w:pPr>
    </w:p>
    <w:p w:rsidR="0011410E" w:rsidRDefault="0011410E" w:rsidP="009D23D4">
      <w:pPr>
        <w:rPr>
          <w:u w:val="single"/>
        </w:rPr>
      </w:pPr>
    </w:p>
    <w:p w:rsidR="0011410E" w:rsidRDefault="0011410E" w:rsidP="009D23D4">
      <w:pPr>
        <w:rPr>
          <w:u w:val="single"/>
        </w:rPr>
      </w:pPr>
    </w:p>
    <w:p w:rsidR="0011410E" w:rsidRDefault="0011410E" w:rsidP="009D23D4">
      <w:pPr>
        <w:rPr>
          <w:u w:val="single"/>
        </w:rPr>
      </w:pPr>
    </w:p>
    <w:p w:rsidR="0011410E" w:rsidRDefault="0011410E" w:rsidP="009D23D4">
      <w:pPr>
        <w:rPr>
          <w:u w:val="single"/>
        </w:rPr>
      </w:pPr>
    </w:p>
    <w:p w:rsidR="0011410E" w:rsidRDefault="0011410E" w:rsidP="009D23D4">
      <w:pPr>
        <w:rPr>
          <w:u w:val="single"/>
        </w:rPr>
      </w:pPr>
    </w:p>
    <w:p w:rsidR="009D23D4" w:rsidRPr="009D23D4" w:rsidRDefault="0011410E" w:rsidP="009D23D4">
      <w:pPr>
        <w:rPr>
          <w:u w:val="single"/>
        </w:rPr>
      </w:pPr>
      <w:r>
        <w:rPr>
          <w:u w:val="single"/>
        </w:rPr>
        <w:t xml:space="preserve">Handout No 2:  </w:t>
      </w:r>
      <w:r w:rsidR="009D23D4" w:rsidRPr="009D23D4">
        <w:rPr>
          <w:u w:val="single"/>
        </w:rPr>
        <w:t>LISTENING ASSESSMENT QUESTIONNAIRE</w:t>
      </w:r>
    </w:p>
    <w:p w:rsidR="009D23D4" w:rsidRPr="009D23D4" w:rsidRDefault="009D23D4" w:rsidP="009D23D4">
      <w:pPr>
        <w:rPr>
          <w:u w:val="single"/>
        </w:rPr>
      </w:pPr>
    </w:p>
    <w:p w:rsidR="009D23D4" w:rsidRPr="009D23D4" w:rsidRDefault="009D23D4" w:rsidP="009D23D4">
      <w:r w:rsidRPr="009D23D4">
        <w:t>Read through each of the statements and then tick a box. You may strongly agree, agree, disagree or strongly disagree with each statement. You may also indicate that you ‘don’t know’ about a particular item. Work fairly quickly through the statements; do not miss any.  You may score it by using a scale with ‘1’ for strongly agree to ‘5’ for strongly disagree.  Try discussing the results with a partner or friend.</w:t>
      </w:r>
    </w:p>
    <w:p w:rsidR="009D23D4" w:rsidRPr="009D23D4" w:rsidRDefault="009D23D4" w:rsidP="009D23D4"/>
    <w:p w:rsidR="009D23D4" w:rsidRPr="009D23D4" w:rsidRDefault="009D23D4" w:rsidP="009D23D4">
      <w:r w:rsidRPr="009D23D4">
        <w:t>1.  I consider myself an effective listener.</w:t>
      </w:r>
    </w:p>
    <w:p w:rsidR="009D23D4" w:rsidRPr="009D23D4" w:rsidRDefault="009D23D4" w:rsidP="009D23D4">
      <w:pPr>
        <w:rPr>
          <w:u w:val="single"/>
        </w:rPr>
      </w:pPr>
    </w:p>
    <w:tbl>
      <w:tblPr>
        <w:tblW w:w="8040" w:type="dxa"/>
        <w:tblCellMar>
          <w:left w:w="0" w:type="dxa"/>
          <w:right w:w="0" w:type="dxa"/>
        </w:tblCellMar>
        <w:tblLook w:val="0000"/>
      </w:tblPr>
      <w:tblGrid>
        <w:gridCol w:w="1340"/>
        <w:gridCol w:w="1340"/>
        <w:gridCol w:w="1340"/>
        <w:gridCol w:w="1340"/>
        <w:gridCol w:w="1340"/>
        <w:gridCol w:w="1340"/>
      </w:tblGrid>
      <w:tr w:rsidR="009D23D4" w:rsidRPr="009D23D4" w:rsidTr="009D23D4">
        <w:trPr>
          <w:trHeight w:val="480"/>
        </w:trPr>
        <w:tc>
          <w:tcPr>
            <w:tcW w:w="1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Strongly</w:t>
            </w:r>
            <w:r w:rsidRPr="009D23D4">
              <w:rPr>
                <w:sz w:val="20"/>
              </w:rPr>
              <w:br/>
              <w:t>Agree</w:t>
            </w:r>
          </w:p>
        </w:tc>
        <w:tc>
          <w:tcPr>
            <w:tcW w:w="13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Agree</w:t>
            </w:r>
          </w:p>
        </w:tc>
        <w:tc>
          <w:tcPr>
            <w:tcW w:w="13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 xml:space="preserve">Don't </w:t>
            </w:r>
            <w:r w:rsidRPr="009D23D4">
              <w:rPr>
                <w:sz w:val="20"/>
              </w:rPr>
              <w:br/>
              <w:t>Know</w:t>
            </w:r>
          </w:p>
        </w:tc>
        <w:tc>
          <w:tcPr>
            <w:tcW w:w="13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Disagree</w:t>
            </w:r>
          </w:p>
        </w:tc>
        <w:tc>
          <w:tcPr>
            <w:tcW w:w="13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 xml:space="preserve">Strongly </w:t>
            </w:r>
            <w:r w:rsidRPr="009D23D4">
              <w:rPr>
                <w:sz w:val="20"/>
              </w:rPr>
              <w:br/>
              <w:t>Disagree</w:t>
            </w:r>
          </w:p>
        </w:tc>
        <w:tc>
          <w:tcPr>
            <w:tcW w:w="13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 xml:space="preserve">Not </w:t>
            </w:r>
            <w:r w:rsidRPr="009D23D4">
              <w:rPr>
                <w:sz w:val="20"/>
              </w:rPr>
              <w:br/>
              <w:t>Sure</w:t>
            </w:r>
          </w:p>
        </w:tc>
      </w:tr>
      <w:tr w:rsidR="009D23D4" w:rsidRPr="009D23D4" w:rsidTr="009D23D4">
        <w:trPr>
          <w:trHeight w:val="360"/>
        </w:trPr>
        <w:tc>
          <w:tcPr>
            <w:tcW w:w="0" w:type="auto"/>
            <w:tcBorders>
              <w:top w:val="nil"/>
              <w:left w:val="single" w:sz="4" w:space="0" w:color="auto"/>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r>
    </w:tbl>
    <w:p w:rsidR="009D23D4" w:rsidRPr="009D23D4" w:rsidRDefault="009D23D4" w:rsidP="009D23D4">
      <w:pPr>
        <w:rPr>
          <w:u w:val="single"/>
        </w:rPr>
      </w:pPr>
    </w:p>
    <w:p w:rsidR="009D23D4" w:rsidRPr="009D23D4" w:rsidRDefault="009D23D4" w:rsidP="009D23D4">
      <w:pPr>
        <w:numPr>
          <w:ilvl w:val="0"/>
          <w:numId w:val="21"/>
        </w:numPr>
      </w:pPr>
      <w:r w:rsidRPr="009D23D4">
        <w:t>I enjoy listening to other people.</w:t>
      </w:r>
    </w:p>
    <w:p w:rsidR="009D23D4" w:rsidRPr="009D23D4" w:rsidRDefault="009D23D4" w:rsidP="009D23D4"/>
    <w:tbl>
      <w:tblPr>
        <w:tblW w:w="8040" w:type="dxa"/>
        <w:tblCellMar>
          <w:left w:w="0" w:type="dxa"/>
          <w:right w:w="0" w:type="dxa"/>
        </w:tblCellMar>
        <w:tblLook w:val="0000"/>
      </w:tblPr>
      <w:tblGrid>
        <w:gridCol w:w="1340"/>
        <w:gridCol w:w="1340"/>
        <w:gridCol w:w="1340"/>
        <w:gridCol w:w="1340"/>
        <w:gridCol w:w="1340"/>
        <w:gridCol w:w="1340"/>
      </w:tblGrid>
      <w:tr w:rsidR="009D23D4" w:rsidRPr="009D23D4" w:rsidTr="009D23D4">
        <w:trPr>
          <w:trHeight w:val="480"/>
        </w:trPr>
        <w:tc>
          <w:tcPr>
            <w:tcW w:w="1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Strongly</w:t>
            </w:r>
            <w:r w:rsidRPr="009D23D4">
              <w:rPr>
                <w:sz w:val="20"/>
              </w:rPr>
              <w:br/>
              <w:t>Agree</w:t>
            </w:r>
          </w:p>
        </w:tc>
        <w:tc>
          <w:tcPr>
            <w:tcW w:w="13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Agree</w:t>
            </w:r>
          </w:p>
        </w:tc>
        <w:tc>
          <w:tcPr>
            <w:tcW w:w="13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 xml:space="preserve">Don't </w:t>
            </w:r>
            <w:r w:rsidRPr="009D23D4">
              <w:rPr>
                <w:sz w:val="20"/>
              </w:rPr>
              <w:br/>
              <w:t>Know</w:t>
            </w:r>
          </w:p>
        </w:tc>
        <w:tc>
          <w:tcPr>
            <w:tcW w:w="13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Disagree</w:t>
            </w:r>
          </w:p>
        </w:tc>
        <w:tc>
          <w:tcPr>
            <w:tcW w:w="13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 xml:space="preserve">Strongly </w:t>
            </w:r>
            <w:r w:rsidRPr="009D23D4">
              <w:rPr>
                <w:sz w:val="20"/>
              </w:rPr>
              <w:br/>
              <w:t>Disagree</w:t>
            </w:r>
          </w:p>
        </w:tc>
        <w:tc>
          <w:tcPr>
            <w:tcW w:w="13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 xml:space="preserve">Not </w:t>
            </w:r>
            <w:r w:rsidRPr="009D23D4">
              <w:rPr>
                <w:sz w:val="20"/>
              </w:rPr>
              <w:br/>
              <w:t>Sure</w:t>
            </w:r>
          </w:p>
        </w:tc>
      </w:tr>
      <w:tr w:rsidR="009D23D4" w:rsidRPr="009D23D4" w:rsidTr="009D23D4">
        <w:trPr>
          <w:trHeight w:val="360"/>
        </w:trPr>
        <w:tc>
          <w:tcPr>
            <w:tcW w:w="0" w:type="auto"/>
            <w:tcBorders>
              <w:top w:val="nil"/>
              <w:left w:val="single" w:sz="4" w:space="0" w:color="auto"/>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r>
    </w:tbl>
    <w:p w:rsidR="009D23D4" w:rsidRPr="009D23D4" w:rsidRDefault="009D23D4" w:rsidP="009D23D4"/>
    <w:p w:rsidR="009D23D4" w:rsidRPr="009D23D4" w:rsidRDefault="009D23D4" w:rsidP="009D23D4">
      <w:r w:rsidRPr="009D23D4">
        <w:t>3.  I find listening fairly difficult when I am tired.</w:t>
      </w:r>
    </w:p>
    <w:p w:rsidR="009D23D4" w:rsidRPr="009D23D4" w:rsidRDefault="009D23D4" w:rsidP="009D23D4"/>
    <w:tbl>
      <w:tblPr>
        <w:tblW w:w="8040" w:type="dxa"/>
        <w:tblCellMar>
          <w:left w:w="0" w:type="dxa"/>
          <w:right w:w="0" w:type="dxa"/>
        </w:tblCellMar>
        <w:tblLook w:val="0000"/>
      </w:tblPr>
      <w:tblGrid>
        <w:gridCol w:w="1340"/>
        <w:gridCol w:w="1340"/>
        <w:gridCol w:w="1340"/>
        <w:gridCol w:w="1340"/>
        <w:gridCol w:w="1340"/>
        <w:gridCol w:w="1340"/>
      </w:tblGrid>
      <w:tr w:rsidR="009D23D4" w:rsidRPr="009D23D4" w:rsidTr="009D23D4">
        <w:trPr>
          <w:trHeight w:val="480"/>
        </w:trPr>
        <w:tc>
          <w:tcPr>
            <w:tcW w:w="1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Strongly</w:t>
            </w:r>
            <w:r w:rsidRPr="009D23D4">
              <w:rPr>
                <w:sz w:val="20"/>
              </w:rPr>
              <w:br/>
              <w:t>Agree</w:t>
            </w:r>
          </w:p>
        </w:tc>
        <w:tc>
          <w:tcPr>
            <w:tcW w:w="13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Agree</w:t>
            </w:r>
          </w:p>
        </w:tc>
        <w:tc>
          <w:tcPr>
            <w:tcW w:w="13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 xml:space="preserve">Don't </w:t>
            </w:r>
            <w:r w:rsidRPr="009D23D4">
              <w:rPr>
                <w:sz w:val="20"/>
              </w:rPr>
              <w:br/>
              <w:t>Know</w:t>
            </w:r>
          </w:p>
        </w:tc>
        <w:tc>
          <w:tcPr>
            <w:tcW w:w="13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Disagree</w:t>
            </w:r>
          </w:p>
        </w:tc>
        <w:tc>
          <w:tcPr>
            <w:tcW w:w="13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 xml:space="preserve">Strongly </w:t>
            </w:r>
            <w:r w:rsidRPr="009D23D4">
              <w:rPr>
                <w:sz w:val="20"/>
              </w:rPr>
              <w:br/>
              <w:t>Disagree</w:t>
            </w:r>
          </w:p>
        </w:tc>
        <w:tc>
          <w:tcPr>
            <w:tcW w:w="13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 xml:space="preserve">Not </w:t>
            </w:r>
            <w:r w:rsidRPr="009D23D4">
              <w:rPr>
                <w:sz w:val="20"/>
              </w:rPr>
              <w:br/>
              <w:t>Sure</w:t>
            </w:r>
          </w:p>
        </w:tc>
      </w:tr>
      <w:tr w:rsidR="009D23D4" w:rsidRPr="009D23D4" w:rsidTr="009D23D4">
        <w:trPr>
          <w:trHeight w:val="360"/>
        </w:trPr>
        <w:tc>
          <w:tcPr>
            <w:tcW w:w="0" w:type="auto"/>
            <w:tcBorders>
              <w:top w:val="nil"/>
              <w:left w:val="single" w:sz="4" w:space="0" w:color="auto"/>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r>
    </w:tbl>
    <w:p w:rsidR="009D23D4" w:rsidRPr="009D23D4" w:rsidRDefault="009D23D4" w:rsidP="009D23D4"/>
    <w:p w:rsidR="009D23D4" w:rsidRPr="009D23D4" w:rsidRDefault="009D23D4" w:rsidP="009D23D4">
      <w:r w:rsidRPr="009D23D4">
        <w:t>4.  Most people can listen without any particular training.</w:t>
      </w:r>
    </w:p>
    <w:p w:rsidR="009D23D4" w:rsidRPr="009D23D4" w:rsidRDefault="009D23D4" w:rsidP="009D23D4"/>
    <w:tbl>
      <w:tblPr>
        <w:tblW w:w="8040" w:type="dxa"/>
        <w:tblCellMar>
          <w:left w:w="0" w:type="dxa"/>
          <w:right w:w="0" w:type="dxa"/>
        </w:tblCellMar>
        <w:tblLook w:val="0000"/>
      </w:tblPr>
      <w:tblGrid>
        <w:gridCol w:w="1340"/>
        <w:gridCol w:w="1340"/>
        <w:gridCol w:w="1340"/>
        <w:gridCol w:w="1340"/>
        <w:gridCol w:w="1340"/>
        <w:gridCol w:w="1340"/>
      </w:tblGrid>
      <w:tr w:rsidR="009D23D4" w:rsidRPr="009D23D4" w:rsidTr="009D23D4">
        <w:trPr>
          <w:trHeight w:val="480"/>
        </w:trPr>
        <w:tc>
          <w:tcPr>
            <w:tcW w:w="1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Strongly</w:t>
            </w:r>
            <w:r w:rsidRPr="009D23D4">
              <w:rPr>
                <w:sz w:val="20"/>
              </w:rPr>
              <w:br/>
              <w:t>Agree</w:t>
            </w:r>
          </w:p>
        </w:tc>
        <w:tc>
          <w:tcPr>
            <w:tcW w:w="13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Agree</w:t>
            </w:r>
          </w:p>
        </w:tc>
        <w:tc>
          <w:tcPr>
            <w:tcW w:w="13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 xml:space="preserve">Don't </w:t>
            </w:r>
            <w:r w:rsidRPr="009D23D4">
              <w:rPr>
                <w:sz w:val="20"/>
              </w:rPr>
              <w:br/>
              <w:t>Know</w:t>
            </w:r>
          </w:p>
        </w:tc>
        <w:tc>
          <w:tcPr>
            <w:tcW w:w="13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Disagree</w:t>
            </w:r>
          </w:p>
        </w:tc>
        <w:tc>
          <w:tcPr>
            <w:tcW w:w="13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 xml:space="preserve">Strongly </w:t>
            </w:r>
            <w:r w:rsidRPr="009D23D4">
              <w:rPr>
                <w:sz w:val="20"/>
              </w:rPr>
              <w:br/>
              <w:t>Disagree</w:t>
            </w:r>
          </w:p>
        </w:tc>
        <w:tc>
          <w:tcPr>
            <w:tcW w:w="13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 xml:space="preserve">Not </w:t>
            </w:r>
            <w:r w:rsidRPr="009D23D4">
              <w:rPr>
                <w:sz w:val="20"/>
              </w:rPr>
              <w:br/>
              <w:t>Sure</w:t>
            </w:r>
          </w:p>
        </w:tc>
      </w:tr>
      <w:tr w:rsidR="009D23D4" w:rsidRPr="009D23D4" w:rsidTr="009D23D4">
        <w:trPr>
          <w:trHeight w:val="360"/>
        </w:trPr>
        <w:tc>
          <w:tcPr>
            <w:tcW w:w="0" w:type="auto"/>
            <w:tcBorders>
              <w:top w:val="nil"/>
              <w:left w:val="single" w:sz="4" w:space="0" w:color="auto"/>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r>
    </w:tbl>
    <w:p w:rsidR="009D23D4" w:rsidRPr="009D23D4" w:rsidRDefault="009D23D4" w:rsidP="009D23D4"/>
    <w:p w:rsidR="009D23D4" w:rsidRPr="009D23D4" w:rsidRDefault="009D23D4" w:rsidP="009D23D4">
      <w:r w:rsidRPr="009D23D4">
        <w:t>5.  I can only listen to people I like.</w:t>
      </w:r>
    </w:p>
    <w:p w:rsidR="009D23D4" w:rsidRPr="009D23D4" w:rsidRDefault="009D23D4" w:rsidP="009D23D4"/>
    <w:tbl>
      <w:tblPr>
        <w:tblW w:w="8040" w:type="dxa"/>
        <w:tblCellMar>
          <w:left w:w="0" w:type="dxa"/>
          <w:right w:w="0" w:type="dxa"/>
        </w:tblCellMar>
        <w:tblLook w:val="0000"/>
      </w:tblPr>
      <w:tblGrid>
        <w:gridCol w:w="1340"/>
        <w:gridCol w:w="1340"/>
        <w:gridCol w:w="1340"/>
        <w:gridCol w:w="1340"/>
        <w:gridCol w:w="1340"/>
        <w:gridCol w:w="1340"/>
      </w:tblGrid>
      <w:tr w:rsidR="009D23D4" w:rsidRPr="009D23D4" w:rsidTr="009D23D4">
        <w:trPr>
          <w:trHeight w:val="480"/>
        </w:trPr>
        <w:tc>
          <w:tcPr>
            <w:tcW w:w="1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Strongly</w:t>
            </w:r>
            <w:r w:rsidRPr="009D23D4">
              <w:rPr>
                <w:sz w:val="20"/>
              </w:rPr>
              <w:br/>
              <w:t>Agree</w:t>
            </w:r>
          </w:p>
        </w:tc>
        <w:tc>
          <w:tcPr>
            <w:tcW w:w="13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Agree</w:t>
            </w:r>
          </w:p>
        </w:tc>
        <w:tc>
          <w:tcPr>
            <w:tcW w:w="13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 xml:space="preserve">Don't </w:t>
            </w:r>
            <w:r w:rsidRPr="009D23D4">
              <w:rPr>
                <w:sz w:val="20"/>
              </w:rPr>
              <w:br/>
              <w:t>Know</w:t>
            </w:r>
          </w:p>
        </w:tc>
        <w:tc>
          <w:tcPr>
            <w:tcW w:w="13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Disagree</w:t>
            </w:r>
          </w:p>
        </w:tc>
        <w:tc>
          <w:tcPr>
            <w:tcW w:w="13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 xml:space="preserve">Strongly </w:t>
            </w:r>
            <w:r w:rsidRPr="009D23D4">
              <w:rPr>
                <w:sz w:val="20"/>
              </w:rPr>
              <w:br/>
              <w:t>Disagree</w:t>
            </w:r>
          </w:p>
        </w:tc>
        <w:tc>
          <w:tcPr>
            <w:tcW w:w="13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 xml:space="preserve">Not </w:t>
            </w:r>
            <w:r w:rsidRPr="009D23D4">
              <w:rPr>
                <w:sz w:val="20"/>
              </w:rPr>
              <w:br/>
              <w:t>Sure</w:t>
            </w:r>
          </w:p>
        </w:tc>
      </w:tr>
      <w:tr w:rsidR="009D23D4" w:rsidRPr="009D23D4" w:rsidTr="009D23D4">
        <w:trPr>
          <w:trHeight w:val="360"/>
        </w:trPr>
        <w:tc>
          <w:tcPr>
            <w:tcW w:w="0" w:type="auto"/>
            <w:tcBorders>
              <w:top w:val="nil"/>
              <w:left w:val="single" w:sz="4" w:space="0" w:color="auto"/>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r>
    </w:tbl>
    <w:p w:rsidR="009D23D4" w:rsidRPr="009D23D4" w:rsidRDefault="009D23D4" w:rsidP="009D23D4"/>
    <w:p w:rsidR="009D23D4" w:rsidRPr="009D23D4" w:rsidRDefault="009D23D4" w:rsidP="009D23D4">
      <w:r w:rsidRPr="009D23D4">
        <w:t>6.  It is important to listen to what people ‘really’ mean when they speak.</w:t>
      </w:r>
    </w:p>
    <w:p w:rsidR="009D23D4" w:rsidRPr="009D23D4" w:rsidRDefault="009D23D4" w:rsidP="009D23D4"/>
    <w:tbl>
      <w:tblPr>
        <w:tblW w:w="8040" w:type="dxa"/>
        <w:tblCellMar>
          <w:left w:w="0" w:type="dxa"/>
          <w:right w:w="0" w:type="dxa"/>
        </w:tblCellMar>
        <w:tblLook w:val="0000"/>
      </w:tblPr>
      <w:tblGrid>
        <w:gridCol w:w="1340"/>
        <w:gridCol w:w="1340"/>
        <w:gridCol w:w="1340"/>
        <w:gridCol w:w="1340"/>
        <w:gridCol w:w="1340"/>
        <w:gridCol w:w="1340"/>
      </w:tblGrid>
      <w:tr w:rsidR="009D23D4" w:rsidRPr="009D23D4" w:rsidTr="009D23D4">
        <w:trPr>
          <w:trHeight w:val="480"/>
        </w:trPr>
        <w:tc>
          <w:tcPr>
            <w:tcW w:w="1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Strongly</w:t>
            </w:r>
            <w:r w:rsidRPr="009D23D4">
              <w:rPr>
                <w:sz w:val="20"/>
              </w:rPr>
              <w:br/>
              <w:t>Agree</w:t>
            </w:r>
          </w:p>
        </w:tc>
        <w:tc>
          <w:tcPr>
            <w:tcW w:w="13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Agree</w:t>
            </w:r>
          </w:p>
        </w:tc>
        <w:tc>
          <w:tcPr>
            <w:tcW w:w="13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 xml:space="preserve">Don't </w:t>
            </w:r>
            <w:r w:rsidRPr="009D23D4">
              <w:rPr>
                <w:sz w:val="20"/>
              </w:rPr>
              <w:br/>
              <w:t>Know</w:t>
            </w:r>
          </w:p>
        </w:tc>
        <w:tc>
          <w:tcPr>
            <w:tcW w:w="13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Disagree</w:t>
            </w:r>
          </w:p>
        </w:tc>
        <w:tc>
          <w:tcPr>
            <w:tcW w:w="13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 xml:space="preserve">Strongly </w:t>
            </w:r>
            <w:r w:rsidRPr="009D23D4">
              <w:rPr>
                <w:sz w:val="20"/>
              </w:rPr>
              <w:br/>
              <w:t>Disagree</w:t>
            </w:r>
          </w:p>
        </w:tc>
        <w:tc>
          <w:tcPr>
            <w:tcW w:w="13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 xml:space="preserve">Not </w:t>
            </w:r>
            <w:r w:rsidRPr="009D23D4">
              <w:rPr>
                <w:sz w:val="20"/>
              </w:rPr>
              <w:br/>
              <w:t>Sure</w:t>
            </w:r>
          </w:p>
        </w:tc>
      </w:tr>
      <w:tr w:rsidR="009D23D4" w:rsidRPr="009D23D4" w:rsidTr="009D23D4">
        <w:trPr>
          <w:trHeight w:val="360"/>
        </w:trPr>
        <w:tc>
          <w:tcPr>
            <w:tcW w:w="0" w:type="auto"/>
            <w:tcBorders>
              <w:top w:val="nil"/>
              <w:left w:val="single" w:sz="4" w:space="0" w:color="auto"/>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r>
    </w:tbl>
    <w:p w:rsidR="009D23D4" w:rsidRPr="009D23D4" w:rsidRDefault="009D23D4" w:rsidP="009D23D4"/>
    <w:p w:rsidR="009D23D4" w:rsidRPr="009D23D4" w:rsidRDefault="009D23D4" w:rsidP="009D23D4">
      <w:r w:rsidRPr="009D23D4">
        <w:t xml:space="preserve">7.  Reading people’s non-verbal communication is as important as listening </w:t>
      </w:r>
    </w:p>
    <w:p w:rsidR="009D23D4" w:rsidRPr="009D23D4" w:rsidRDefault="009D23D4" w:rsidP="009D23D4">
      <w:r w:rsidRPr="009D23D4">
        <w:t xml:space="preserve">     to them.</w:t>
      </w:r>
    </w:p>
    <w:p w:rsidR="009D23D4" w:rsidRPr="009D23D4" w:rsidRDefault="009D23D4" w:rsidP="009D23D4"/>
    <w:tbl>
      <w:tblPr>
        <w:tblW w:w="8040" w:type="dxa"/>
        <w:tblCellMar>
          <w:left w:w="0" w:type="dxa"/>
          <w:right w:w="0" w:type="dxa"/>
        </w:tblCellMar>
        <w:tblLook w:val="0000"/>
      </w:tblPr>
      <w:tblGrid>
        <w:gridCol w:w="1340"/>
        <w:gridCol w:w="1340"/>
        <w:gridCol w:w="1340"/>
        <w:gridCol w:w="1340"/>
        <w:gridCol w:w="1340"/>
        <w:gridCol w:w="1340"/>
      </w:tblGrid>
      <w:tr w:rsidR="009D23D4" w:rsidRPr="009D23D4" w:rsidTr="009D23D4">
        <w:trPr>
          <w:trHeight w:val="480"/>
        </w:trPr>
        <w:tc>
          <w:tcPr>
            <w:tcW w:w="1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Strongly</w:t>
            </w:r>
            <w:r w:rsidRPr="009D23D4">
              <w:rPr>
                <w:sz w:val="20"/>
              </w:rPr>
              <w:br/>
              <w:t>Agree</w:t>
            </w:r>
          </w:p>
        </w:tc>
        <w:tc>
          <w:tcPr>
            <w:tcW w:w="13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Agree</w:t>
            </w:r>
          </w:p>
        </w:tc>
        <w:tc>
          <w:tcPr>
            <w:tcW w:w="13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 xml:space="preserve">Don't </w:t>
            </w:r>
            <w:r w:rsidRPr="009D23D4">
              <w:rPr>
                <w:sz w:val="20"/>
              </w:rPr>
              <w:br/>
              <w:t>Know</w:t>
            </w:r>
          </w:p>
        </w:tc>
        <w:tc>
          <w:tcPr>
            <w:tcW w:w="13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Disagree</w:t>
            </w:r>
          </w:p>
        </w:tc>
        <w:tc>
          <w:tcPr>
            <w:tcW w:w="13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 xml:space="preserve">Strongly </w:t>
            </w:r>
            <w:r w:rsidRPr="009D23D4">
              <w:rPr>
                <w:sz w:val="20"/>
              </w:rPr>
              <w:br/>
              <w:t>Disagree</w:t>
            </w:r>
          </w:p>
        </w:tc>
        <w:tc>
          <w:tcPr>
            <w:tcW w:w="13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 xml:space="preserve">Not </w:t>
            </w:r>
            <w:r w:rsidRPr="009D23D4">
              <w:rPr>
                <w:sz w:val="20"/>
              </w:rPr>
              <w:br/>
              <w:t>Sure</w:t>
            </w:r>
          </w:p>
        </w:tc>
      </w:tr>
      <w:tr w:rsidR="009D23D4" w:rsidRPr="009D23D4" w:rsidTr="009D23D4">
        <w:trPr>
          <w:trHeight w:val="360"/>
        </w:trPr>
        <w:tc>
          <w:tcPr>
            <w:tcW w:w="0" w:type="auto"/>
            <w:tcBorders>
              <w:top w:val="nil"/>
              <w:left w:val="single" w:sz="4" w:space="0" w:color="auto"/>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r>
    </w:tbl>
    <w:p w:rsidR="009D23D4" w:rsidRPr="009D23D4" w:rsidRDefault="009D23D4" w:rsidP="009D23D4"/>
    <w:p w:rsidR="009D23D4" w:rsidRPr="009D23D4" w:rsidRDefault="009D23D4" w:rsidP="009D23D4">
      <w:r w:rsidRPr="009D23D4">
        <w:t>8.  I restate the speaker’s remarks from time to time.</w:t>
      </w:r>
    </w:p>
    <w:p w:rsidR="009D23D4" w:rsidRPr="009D23D4" w:rsidRDefault="009D23D4" w:rsidP="009D23D4"/>
    <w:tbl>
      <w:tblPr>
        <w:tblW w:w="8040" w:type="dxa"/>
        <w:tblCellMar>
          <w:left w:w="0" w:type="dxa"/>
          <w:right w:w="0" w:type="dxa"/>
        </w:tblCellMar>
        <w:tblLook w:val="0000"/>
      </w:tblPr>
      <w:tblGrid>
        <w:gridCol w:w="1340"/>
        <w:gridCol w:w="1340"/>
        <w:gridCol w:w="1340"/>
        <w:gridCol w:w="1340"/>
        <w:gridCol w:w="1340"/>
        <w:gridCol w:w="1340"/>
      </w:tblGrid>
      <w:tr w:rsidR="009D23D4" w:rsidRPr="009D23D4" w:rsidTr="009D23D4">
        <w:trPr>
          <w:trHeight w:val="480"/>
        </w:trPr>
        <w:tc>
          <w:tcPr>
            <w:tcW w:w="1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Strongly</w:t>
            </w:r>
            <w:r w:rsidRPr="009D23D4">
              <w:rPr>
                <w:sz w:val="20"/>
              </w:rPr>
              <w:br/>
              <w:t>Agree</w:t>
            </w:r>
          </w:p>
        </w:tc>
        <w:tc>
          <w:tcPr>
            <w:tcW w:w="13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Agree</w:t>
            </w:r>
          </w:p>
        </w:tc>
        <w:tc>
          <w:tcPr>
            <w:tcW w:w="13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 xml:space="preserve">Don't </w:t>
            </w:r>
            <w:r w:rsidRPr="009D23D4">
              <w:rPr>
                <w:sz w:val="20"/>
              </w:rPr>
              <w:br/>
              <w:t>Know</w:t>
            </w:r>
          </w:p>
        </w:tc>
        <w:tc>
          <w:tcPr>
            <w:tcW w:w="13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Disagree</w:t>
            </w:r>
          </w:p>
        </w:tc>
        <w:tc>
          <w:tcPr>
            <w:tcW w:w="13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 xml:space="preserve">Strongly </w:t>
            </w:r>
            <w:r w:rsidRPr="009D23D4">
              <w:rPr>
                <w:sz w:val="20"/>
              </w:rPr>
              <w:br/>
              <w:t>Disagree</w:t>
            </w:r>
          </w:p>
        </w:tc>
        <w:tc>
          <w:tcPr>
            <w:tcW w:w="13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 xml:space="preserve">Not </w:t>
            </w:r>
            <w:r w:rsidRPr="009D23D4">
              <w:rPr>
                <w:sz w:val="20"/>
              </w:rPr>
              <w:br/>
              <w:t>Sure</w:t>
            </w:r>
          </w:p>
        </w:tc>
      </w:tr>
      <w:tr w:rsidR="009D23D4" w:rsidRPr="009D23D4" w:rsidTr="009D23D4">
        <w:trPr>
          <w:trHeight w:val="360"/>
        </w:trPr>
        <w:tc>
          <w:tcPr>
            <w:tcW w:w="0" w:type="auto"/>
            <w:tcBorders>
              <w:top w:val="nil"/>
              <w:left w:val="single" w:sz="4" w:space="0" w:color="auto"/>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r>
    </w:tbl>
    <w:p w:rsidR="009D23D4" w:rsidRPr="009D23D4" w:rsidRDefault="009D23D4" w:rsidP="009D23D4"/>
    <w:p w:rsidR="009D23D4" w:rsidRPr="009D23D4" w:rsidRDefault="009D23D4" w:rsidP="009D23D4">
      <w:pPr>
        <w:numPr>
          <w:ilvl w:val="0"/>
          <w:numId w:val="22"/>
        </w:numPr>
      </w:pPr>
      <w:r w:rsidRPr="009D23D4">
        <w:t xml:space="preserve">I try to ask relevant questions to encourage the speaker when I am   </w:t>
      </w:r>
    </w:p>
    <w:p w:rsidR="009D23D4" w:rsidRPr="009D23D4" w:rsidRDefault="009D23D4" w:rsidP="009D23D4">
      <w:r w:rsidRPr="009D23D4">
        <w:t>listening.</w:t>
      </w:r>
    </w:p>
    <w:p w:rsidR="009D23D4" w:rsidRPr="009D23D4" w:rsidRDefault="009D23D4" w:rsidP="009D23D4"/>
    <w:tbl>
      <w:tblPr>
        <w:tblW w:w="8040" w:type="dxa"/>
        <w:tblCellMar>
          <w:left w:w="0" w:type="dxa"/>
          <w:right w:w="0" w:type="dxa"/>
        </w:tblCellMar>
        <w:tblLook w:val="0000"/>
      </w:tblPr>
      <w:tblGrid>
        <w:gridCol w:w="1340"/>
        <w:gridCol w:w="1340"/>
        <w:gridCol w:w="1340"/>
        <w:gridCol w:w="1340"/>
        <w:gridCol w:w="1340"/>
        <w:gridCol w:w="1340"/>
      </w:tblGrid>
      <w:tr w:rsidR="009D23D4" w:rsidRPr="009D23D4" w:rsidTr="009D23D4">
        <w:trPr>
          <w:trHeight w:val="480"/>
        </w:trPr>
        <w:tc>
          <w:tcPr>
            <w:tcW w:w="1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Strongly</w:t>
            </w:r>
            <w:r w:rsidRPr="009D23D4">
              <w:rPr>
                <w:sz w:val="20"/>
              </w:rPr>
              <w:br/>
              <w:t>Agree</w:t>
            </w:r>
          </w:p>
        </w:tc>
        <w:tc>
          <w:tcPr>
            <w:tcW w:w="13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Agree</w:t>
            </w:r>
          </w:p>
        </w:tc>
        <w:tc>
          <w:tcPr>
            <w:tcW w:w="13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 xml:space="preserve">Don't </w:t>
            </w:r>
            <w:r w:rsidRPr="009D23D4">
              <w:rPr>
                <w:sz w:val="20"/>
              </w:rPr>
              <w:br/>
              <w:t>Know</w:t>
            </w:r>
          </w:p>
        </w:tc>
        <w:tc>
          <w:tcPr>
            <w:tcW w:w="13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Disagree</w:t>
            </w:r>
          </w:p>
        </w:tc>
        <w:tc>
          <w:tcPr>
            <w:tcW w:w="13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 xml:space="preserve">Strongly </w:t>
            </w:r>
            <w:r w:rsidRPr="009D23D4">
              <w:rPr>
                <w:sz w:val="20"/>
              </w:rPr>
              <w:br/>
              <w:t>Disagree</w:t>
            </w:r>
          </w:p>
        </w:tc>
        <w:tc>
          <w:tcPr>
            <w:tcW w:w="13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pPr>
              <w:jc w:val="center"/>
              <w:rPr>
                <w:sz w:val="20"/>
              </w:rPr>
            </w:pPr>
            <w:r w:rsidRPr="009D23D4">
              <w:rPr>
                <w:sz w:val="20"/>
              </w:rPr>
              <w:t xml:space="preserve">Not </w:t>
            </w:r>
            <w:r w:rsidRPr="009D23D4">
              <w:rPr>
                <w:sz w:val="20"/>
              </w:rPr>
              <w:br/>
              <w:t>Sure</w:t>
            </w:r>
          </w:p>
        </w:tc>
      </w:tr>
      <w:tr w:rsidR="009D23D4" w:rsidRPr="009D23D4" w:rsidTr="009D23D4">
        <w:trPr>
          <w:trHeight w:val="360"/>
        </w:trPr>
        <w:tc>
          <w:tcPr>
            <w:tcW w:w="0" w:type="auto"/>
            <w:tcBorders>
              <w:top w:val="nil"/>
              <w:left w:val="single" w:sz="4" w:space="0" w:color="auto"/>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pPr>
              <w:jc w:val="center"/>
              <w:rPr>
                <w:sz w:val="20"/>
              </w:rPr>
            </w:pPr>
          </w:p>
        </w:tc>
      </w:tr>
    </w:tbl>
    <w:p w:rsidR="009D23D4" w:rsidRPr="009D23D4" w:rsidRDefault="009D23D4" w:rsidP="009D23D4"/>
    <w:p w:rsidR="009D23D4" w:rsidRPr="009D23D4" w:rsidRDefault="009D23D4" w:rsidP="009D23D4">
      <w:r w:rsidRPr="009D23D4">
        <w:t>10.  I use positive non-verbal body language when listening.</w:t>
      </w:r>
    </w:p>
    <w:p w:rsidR="009D23D4" w:rsidRPr="009D23D4" w:rsidRDefault="009D23D4" w:rsidP="009D23D4"/>
    <w:tbl>
      <w:tblPr>
        <w:tblW w:w="8040" w:type="dxa"/>
        <w:tblCellMar>
          <w:left w:w="0" w:type="dxa"/>
          <w:right w:w="0" w:type="dxa"/>
        </w:tblCellMar>
        <w:tblLook w:val="0000"/>
      </w:tblPr>
      <w:tblGrid>
        <w:gridCol w:w="1340"/>
        <w:gridCol w:w="1340"/>
        <w:gridCol w:w="1340"/>
        <w:gridCol w:w="1340"/>
        <w:gridCol w:w="1340"/>
        <w:gridCol w:w="1340"/>
      </w:tblGrid>
      <w:tr w:rsidR="009D23D4" w:rsidRPr="009D23D4" w:rsidTr="009D23D4">
        <w:trPr>
          <w:trHeight w:val="480"/>
        </w:trPr>
        <w:tc>
          <w:tcPr>
            <w:tcW w:w="1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r w:rsidRPr="009D23D4">
              <w:t>Strongly</w:t>
            </w:r>
            <w:r w:rsidRPr="009D23D4">
              <w:br/>
              <w:t>Agree</w:t>
            </w:r>
          </w:p>
        </w:tc>
        <w:tc>
          <w:tcPr>
            <w:tcW w:w="13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Agree</w:t>
            </w:r>
          </w:p>
        </w:tc>
        <w:tc>
          <w:tcPr>
            <w:tcW w:w="13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r w:rsidRPr="009D23D4">
              <w:t xml:space="preserve">Don't </w:t>
            </w:r>
            <w:r w:rsidRPr="009D23D4">
              <w:br/>
              <w:t>Know</w:t>
            </w:r>
          </w:p>
        </w:tc>
        <w:tc>
          <w:tcPr>
            <w:tcW w:w="13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Disagree</w:t>
            </w:r>
          </w:p>
        </w:tc>
        <w:tc>
          <w:tcPr>
            <w:tcW w:w="13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r w:rsidRPr="009D23D4">
              <w:t xml:space="preserve">Strongly </w:t>
            </w:r>
            <w:r w:rsidRPr="009D23D4">
              <w:br/>
              <w:t>Disagree</w:t>
            </w:r>
          </w:p>
        </w:tc>
        <w:tc>
          <w:tcPr>
            <w:tcW w:w="13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D23D4" w:rsidRPr="009D23D4" w:rsidRDefault="009D23D4" w:rsidP="009D23D4">
            <w:r w:rsidRPr="009D23D4">
              <w:t xml:space="preserve">Not </w:t>
            </w:r>
            <w:r w:rsidRPr="009D23D4">
              <w:br/>
              <w:t>Sure</w:t>
            </w:r>
          </w:p>
        </w:tc>
      </w:tr>
      <w:tr w:rsidR="009D23D4" w:rsidRPr="009D23D4" w:rsidTr="009D23D4">
        <w:trPr>
          <w:trHeight w:val="360"/>
        </w:trPr>
        <w:tc>
          <w:tcPr>
            <w:tcW w:w="0" w:type="auto"/>
            <w:tcBorders>
              <w:top w:val="nil"/>
              <w:left w:val="single" w:sz="4" w:space="0" w:color="auto"/>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 </w:t>
            </w: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 </w:t>
            </w: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 </w:t>
            </w: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 </w:t>
            </w: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 </w:t>
            </w: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9D23D4" w:rsidRDefault="009D23D4" w:rsidP="009D23D4">
            <w:r w:rsidRPr="009D23D4">
              <w:t> </w:t>
            </w:r>
          </w:p>
        </w:tc>
      </w:tr>
    </w:tbl>
    <w:p w:rsidR="009D23D4" w:rsidRPr="009D23D4" w:rsidRDefault="009D23D4" w:rsidP="009D23D4"/>
    <w:p w:rsidR="009D23D4" w:rsidRPr="009D23D4" w:rsidRDefault="0078438F" w:rsidP="0078438F">
      <w:r>
        <w:t>11.</w:t>
      </w:r>
      <w:r w:rsidR="009D23D4" w:rsidRPr="009D23D4">
        <w:t xml:space="preserve"> I avoid interrupting the speaker when I am listening.</w:t>
      </w:r>
    </w:p>
    <w:p w:rsidR="009D23D4" w:rsidRPr="009D23D4" w:rsidRDefault="009D23D4" w:rsidP="009D23D4"/>
    <w:tbl>
      <w:tblPr>
        <w:tblW w:w="8040" w:type="dxa"/>
        <w:tblCellMar>
          <w:left w:w="0" w:type="dxa"/>
          <w:right w:w="0" w:type="dxa"/>
        </w:tblCellMar>
        <w:tblLook w:val="0000"/>
      </w:tblPr>
      <w:tblGrid>
        <w:gridCol w:w="1340"/>
        <w:gridCol w:w="1340"/>
        <w:gridCol w:w="1340"/>
        <w:gridCol w:w="1340"/>
        <w:gridCol w:w="1340"/>
        <w:gridCol w:w="1340"/>
      </w:tblGrid>
      <w:tr w:rsidR="009D23D4" w:rsidRPr="0078438F" w:rsidTr="0078438F">
        <w:trPr>
          <w:trHeight w:val="480"/>
        </w:trPr>
        <w:tc>
          <w:tcPr>
            <w:tcW w:w="1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D23D4" w:rsidRPr="0078438F" w:rsidRDefault="009D23D4" w:rsidP="0078438F">
            <w:pPr>
              <w:jc w:val="center"/>
              <w:rPr>
                <w:sz w:val="20"/>
              </w:rPr>
            </w:pPr>
            <w:r w:rsidRPr="0078438F">
              <w:rPr>
                <w:sz w:val="20"/>
              </w:rPr>
              <w:t>Strongly</w:t>
            </w:r>
            <w:r w:rsidRPr="0078438F">
              <w:rPr>
                <w:sz w:val="20"/>
              </w:rPr>
              <w:br/>
              <w:t>Agree</w:t>
            </w:r>
          </w:p>
        </w:tc>
        <w:tc>
          <w:tcPr>
            <w:tcW w:w="13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9D23D4" w:rsidRPr="0078438F" w:rsidRDefault="009D23D4" w:rsidP="0078438F">
            <w:pPr>
              <w:jc w:val="center"/>
              <w:rPr>
                <w:sz w:val="20"/>
              </w:rPr>
            </w:pPr>
            <w:r w:rsidRPr="0078438F">
              <w:rPr>
                <w:sz w:val="20"/>
              </w:rPr>
              <w:t>Agree</w:t>
            </w:r>
          </w:p>
        </w:tc>
        <w:tc>
          <w:tcPr>
            <w:tcW w:w="13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D23D4" w:rsidRPr="0078438F" w:rsidRDefault="009D23D4" w:rsidP="0078438F">
            <w:pPr>
              <w:jc w:val="center"/>
              <w:rPr>
                <w:sz w:val="20"/>
              </w:rPr>
            </w:pPr>
            <w:r w:rsidRPr="0078438F">
              <w:rPr>
                <w:sz w:val="20"/>
              </w:rPr>
              <w:t xml:space="preserve">Don't </w:t>
            </w:r>
            <w:r w:rsidRPr="0078438F">
              <w:rPr>
                <w:sz w:val="20"/>
              </w:rPr>
              <w:br/>
              <w:t>Know</w:t>
            </w:r>
          </w:p>
        </w:tc>
        <w:tc>
          <w:tcPr>
            <w:tcW w:w="13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9D23D4" w:rsidRPr="0078438F" w:rsidRDefault="009D23D4" w:rsidP="0078438F">
            <w:pPr>
              <w:jc w:val="center"/>
              <w:rPr>
                <w:sz w:val="20"/>
              </w:rPr>
            </w:pPr>
            <w:r w:rsidRPr="0078438F">
              <w:rPr>
                <w:sz w:val="20"/>
              </w:rPr>
              <w:t>Disagree</w:t>
            </w:r>
          </w:p>
        </w:tc>
        <w:tc>
          <w:tcPr>
            <w:tcW w:w="13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D23D4" w:rsidRPr="0078438F" w:rsidRDefault="009D23D4" w:rsidP="0078438F">
            <w:pPr>
              <w:jc w:val="center"/>
              <w:rPr>
                <w:sz w:val="20"/>
              </w:rPr>
            </w:pPr>
            <w:r w:rsidRPr="0078438F">
              <w:rPr>
                <w:sz w:val="20"/>
              </w:rPr>
              <w:t xml:space="preserve">Strongly </w:t>
            </w:r>
            <w:r w:rsidRPr="0078438F">
              <w:rPr>
                <w:sz w:val="20"/>
              </w:rPr>
              <w:br/>
              <w:t>Disagree</w:t>
            </w:r>
          </w:p>
        </w:tc>
        <w:tc>
          <w:tcPr>
            <w:tcW w:w="13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D23D4" w:rsidRPr="0078438F" w:rsidRDefault="009D23D4" w:rsidP="0078438F">
            <w:pPr>
              <w:jc w:val="center"/>
              <w:rPr>
                <w:sz w:val="20"/>
              </w:rPr>
            </w:pPr>
            <w:r w:rsidRPr="0078438F">
              <w:rPr>
                <w:sz w:val="20"/>
              </w:rPr>
              <w:t xml:space="preserve">Not </w:t>
            </w:r>
            <w:r w:rsidRPr="0078438F">
              <w:rPr>
                <w:sz w:val="20"/>
              </w:rPr>
              <w:br/>
              <w:t>Sure</w:t>
            </w:r>
          </w:p>
        </w:tc>
      </w:tr>
      <w:tr w:rsidR="009D23D4" w:rsidRPr="0078438F" w:rsidTr="0078438F">
        <w:trPr>
          <w:trHeight w:val="360"/>
        </w:trPr>
        <w:tc>
          <w:tcPr>
            <w:tcW w:w="0" w:type="auto"/>
            <w:tcBorders>
              <w:top w:val="nil"/>
              <w:left w:val="single" w:sz="4" w:space="0" w:color="auto"/>
              <w:bottom w:val="double" w:sz="6" w:space="0" w:color="auto"/>
              <w:right w:val="single" w:sz="4" w:space="0" w:color="auto"/>
            </w:tcBorders>
            <w:noWrap/>
            <w:tcMar>
              <w:top w:w="15" w:type="dxa"/>
              <w:left w:w="15" w:type="dxa"/>
              <w:bottom w:w="0" w:type="dxa"/>
              <w:right w:w="15" w:type="dxa"/>
            </w:tcMar>
            <w:vAlign w:val="bottom"/>
          </w:tcPr>
          <w:p w:rsidR="009D23D4" w:rsidRPr="0078438F" w:rsidRDefault="009D23D4" w:rsidP="009D23D4">
            <w:pPr>
              <w:rPr>
                <w:sz w:val="20"/>
              </w:rPr>
            </w:pPr>
            <w:r w:rsidRPr="0078438F">
              <w:rPr>
                <w:sz w:val="20"/>
              </w:rPr>
              <w:t> </w:t>
            </w: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78438F" w:rsidRDefault="009D23D4" w:rsidP="009D23D4">
            <w:pPr>
              <w:rPr>
                <w:sz w:val="20"/>
              </w:rPr>
            </w:pPr>
            <w:r w:rsidRPr="0078438F">
              <w:rPr>
                <w:sz w:val="20"/>
              </w:rPr>
              <w:t> </w:t>
            </w: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78438F" w:rsidRDefault="009D23D4" w:rsidP="009D23D4">
            <w:pPr>
              <w:rPr>
                <w:sz w:val="20"/>
              </w:rPr>
            </w:pPr>
            <w:r w:rsidRPr="0078438F">
              <w:rPr>
                <w:sz w:val="20"/>
              </w:rPr>
              <w:t> </w:t>
            </w: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78438F" w:rsidRDefault="009D23D4" w:rsidP="009D23D4">
            <w:pPr>
              <w:rPr>
                <w:sz w:val="20"/>
              </w:rPr>
            </w:pPr>
            <w:r w:rsidRPr="0078438F">
              <w:rPr>
                <w:sz w:val="20"/>
              </w:rPr>
              <w:t> </w:t>
            </w: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78438F" w:rsidRDefault="009D23D4" w:rsidP="009D23D4">
            <w:pPr>
              <w:rPr>
                <w:sz w:val="20"/>
              </w:rPr>
            </w:pPr>
            <w:r w:rsidRPr="0078438F">
              <w:rPr>
                <w:sz w:val="20"/>
              </w:rPr>
              <w:t> </w:t>
            </w: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78438F" w:rsidRDefault="009D23D4" w:rsidP="009D23D4">
            <w:pPr>
              <w:rPr>
                <w:sz w:val="20"/>
              </w:rPr>
            </w:pPr>
            <w:r w:rsidRPr="0078438F">
              <w:rPr>
                <w:sz w:val="20"/>
              </w:rPr>
              <w:t> </w:t>
            </w:r>
          </w:p>
        </w:tc>
      </w:tr>
    </w:tbl>
    <w:p w:rsidR="009D23D4" w:rsidRPr="009D23D4" w:rsidRDefault="009D23D4" w:rsidP="009D23D4"/>
    <w:p w:rsidR="009D23D4" w:rsidRPr="009D23D4" w:rsidRDefault="009D23D4" w:rsidP="009D23D4">
      <w:r w:rsidRPr="009D23D4">
        <w:t>12.  I need more practice in listening.</w:t>
      </w:r>
    </w:p>
    <w:p w:rsidR="009D23D4" w:rsidRPr="009D23D4" w:rsidRDefault="009D23D4" w:rsidP="009D23D4"/>
    <w:tbl>
      <w:tblPr>
        <w:tblW w:w="8040" w:type="dxa"/>
        <w:tblCellMar>
          <w:left w:w="0" w:type="dxa"/>
          <w:right w:w="0" w:type="dxa"/>
        </w:tblCellMar>
        <w:tblLook w:val="0000"/>
      </w:tblPr>
      <w:tblGrid>
        <w:gridCol w:w="1340"/>
        <w:gridCol w:w="1340"/>
        <w:gridCol w:w="1340"/>
        <w:gridCol w:w="1340"/>
        <w:gridCol w:w="1340"/>
        <w:gridCol w:w="1340"/>
      </w:tblGrid>
      <w:tr w:rsidR="009D23D4" w:rsidRPr="009D23D4" w:rsidTr="009D23D4">
        <w:trPr>
          <w:trHeight w:val="480"/>
        </w:trPr>
        <w:tc>
          <w:tcPr>
            <w:tcW w:w="1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9D23D4" w:rsidRPr="0078438F" w:rsidRDefault="009D23D4" w:rsidP="0078438F">
            <w:pPr>
              <w:jc w:val="center"/>
              <w:rPr>
                <w:sz w:val="20"/>
              </w:rPr>
            </w:pPr>
            <w:r w:rsidRPr="0078438F">
              <w:rPr>
                <w:sz w:val="20"/>
              </w:rPr>
              <w:t>Strongly</w:t>
            </w:r>
            <w:r w:rsidRPr="0078438F">
              <w:rPr>
                <w:sz w:val="20"/>
              </w:rPr>
              <w:br/>
              <w:t>Agree</w:t>
            </w:r>
          </w:p>
        </w:tc>
        <w:tc>
          <w:tcPr>
            <w:tcW w:w="13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9D23D4" w:rsidRPr="0078438F" w:rsidRDefault="009D23D4" w:rsidP="0078438F">
            <w:pPr>
              <w:jc w:val="center"/>
              <w:rPr>
                <w:sz w:val="20"/>
              </w:rPr>
            </w:pPr>
            <w:r w:rsidRPr="0078438F">
              <w:rPr>
                <w:sz w:val="20"/>
              </w:rPr>
              <w:t>Agree</w:t>
            </w:r>
          </w:p>
        </w:tc>
        <w:tc>
          <w:tcPr>
            <w:tcW w:w="13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D23D4" w:rsidRPr="0078438F" w:rsidRDefault="009D23D4" w:rsidP="0078438F">
            <w:pPr>
              <w:jc w:val="center"/>
              <w:rPr>
                <w:sz w:val="20"/>
              </w:rPr>
            </w:pPr>
            <w:r w:rsidRPr="0078438F">
              <w:rPr>
                <w:sz w:val="20"/>
              </w:rPr>
              <w:t xml:space="preserve">Don't </w:t>
            </w:r>
            <w:r w:rsidRPr="0078438F">
              <w:rPr>
                <w:sz w:val="20"/>
              </w:rPr>
              <w:br/>
              <w:t>Know</w:t>
            </w:r>
          </w:p>
        </w:tc>
        <w:tc>
          <w:tcPr>
            <w:tcW w:w="134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9D23D4" w:rsidRPr="0078438F" w:rsidRDefault="009D23D4" w:rsidP="0078438F">
            <w:pPr>
              <w:jc w:val="center"/>
              <w:rPr>
                <w:sz w:val="20"/>
              </w:rPr>
            </w:pPr>
            <w:r w:rsidRPr="0078438F">
              <w:rPr>
                <w:sz w:val="20"/>
              </w:rPr>
              <w:t>Disagree</w:t>
            </w:r>
          </w:p>
        </w:tc>
        <w:tc>
          <w:tcPr>
            <w:tcW w:w="13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D23D4" w:rsidRPr="0078438F" w:rsidRDefault="009D23D4" w:rsidP="0078438F">
            <w:pPr>
              <w:jc w:val="center"/>
              <w:rPr>
                <w:sz w:val="20"/>
              </w:rPr>
            </w:pPr>
            <w:r w:rsidRPr="0078438F">
              <w:rPr>
                <w:sz w:val="20"/>
              </w:rPr>
              <w:t xml:space="preserve">Strongly </w:t>
            </w:r>
            <w:r w:rsidRPr="0078438F">
              <w:rPr>
                <w:sz w:val="20"/>
              </w:rPr>
              <w:br/>
              <w:t>Disagree</w:t>
            </w:r>
          </w:p>
        </w:tc>
        <w:tc>
          <w:tcPr>
            <w:tcW w:w="13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9D23D4" w:rsidRPr="0078438F" w:rsidRDefault="009D23D4" w:rsidP="0078438F">
            <w:pPr>
              <w:jc w:val="center"/>
              <w:rPr>
                <w:sz w:val="20"/>
              </w:rPr>
            </w:pPr>
            <w:r w:rsidRPr="0078438F">
              <w:rPr>
                <w:sz w:val="20"/>
              </w:rPr>
              <w:t xml:space="preserve">Not </w:t>
            </w:r>
            <w:r w:rsidRPr="0078438F">
              <w:rPr>
                <w:sz w:val="20"/>
              </w:rPr>
              <w:br/>
              <w:t>Sure</w:t>
            </w:r>
          </w:p>
        </w:tc>
      </w:tr>
      <w:tr w:rsidR="009D23D4" w:rsidRPr="009D23D4" w:rsidTr="009D23D4">
        <w:trPr>
          <w:trHeight w:val="360"/>
        </w:trPr>
        <w:tc>
          <w:tcPr>
            <w:tcW w:w="0" w:type="auto"/>
            <w:tcBorders>
              <w:top w:val="nil"/>
              <w:left w:val="single" w:sz="4" w:space="0" w:color="auto"/>
              <w:bottom w:val="double" w:sz="6" w:space="0" w:color="auto"/>
              <w:right w:val="single" w:sz="4" w:space="0" w:color="auto"/>
            </w:tcBorders>
            <w:noWrap/>
            <w:tcMar>
              <w:top w:w="15" w:type="dxa"/>
              <w:left w:w="15" w:type="dxa"/>
              <w:bottom w:w="0" w:type="dxa"/>
              <w:right w:w="15" w:type="dxa"/>
            </w:tcMar>
            <w:vAlign w:val="bottom"/>
          </w:tcPr>
          <w:p w:rsidR="009D23D4" w:rsidRPr="0078438F" w:rsidRDefault="009D23D4" w:rsidP="0078438F">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78438F" w:rsidRDefault="009D23D4" w:rsidP="0078438F">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78438F" w:rsidRDefault="009D23D4" w:rsidP="0078438F">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78438F" w:rsidRDefault="009D23D4" w:rsidP="0078438F">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78438F" w:rsidRDefault="009D23D4" w:rsidP="0078438F">
            <w:pPr>
              <w:jc w:val="center"/>
              <w:rPr>
                <w:sz w:val="20"/>
              </w:rPr>
            </w:pPr>
          </w:p>
        </w:tc>
        <w:tc>
          <w:tcPr>
            <w:tcW w:w="0" w:type="auto"/>
            <w:tcBorders>
              <w:top w:val="nil"/>
              <w:left w:val="nil"/>
              <w:bottom w:val="double" w:sz="6" w:space="0" w:color="auto"/>
              <w:right w:val="single" w:sz="4" w:space="0" w:color="auto"/>
            </w:tcBorders>
            <w:noWrap/>
            <w:tcMar>
              <w:top w:w="15" w:type="dxa"/>
              <w:left w:w="15" w:type="dxa"/>
              <w:bottom w:w="0" w:type="dxa"/>
              <w:right w:w="15" w:type="dxa"/>
            </w:tcMar>
            <w:vAlign w:val="bottom"/>
          </w:tcPr>
          <w:p w:rsidR="009D23D4" w:rsidRPr="0078438F" w:rsidRDefault="009D23D4" w:rsidP="0078438F">
            <w:pPr>
              <w:jc w:val="center"/>
              <w:rPr>
                <w:sz w:val="20"/>
              </w:rPr>
            </w:pPr>
          </w:p>
        </w:tc>
      </w:tr>
    </w:tbl>
    <w:p w:rsidR="009D23D4" w:rsidRPr="009D23D4" w:rsidRDefault="009D23D4" w:rsidP="009D23D4"/>
    <w:p w:rsidR="009D23D4" w:rsidRPr="009D23D4" w:rsidRDefault="009D23D4" w:rsidP="009D23D4"/>
    <w:p w:rsidR="009D23D4" w:rsidRPr="009D23D4" w:rsidRDefault="009D23D4" w:rsidP="009D23D4">
      <w:r w:rsidRPr="009D23D4">
        <w:br w:type="page"/>
      </w:r>
    </w:p>
    <w:p w:rsidR="009D23D4" w:rsidRPr="009D23D4" w:rsidRDefault="009D23D4" w:rsidP="009D23D4"/>
    <w:p w:rsidR="009D23D4" w:rsidRPr="009D23D4" w:rsidRDefault="009D23D4" w:rsidP="009D23D4">
      <w:pPr>
        <w:rPr>
          <w:u w:val="single"/>
        </w:rPr>
      </w:pPr>
      <w:r w:rsidRPr="009D23D4">
        <w:rPr>
          <w:u w:val="single"/>
        </w:rPr>
        <w:t>Exercise – Non-Verbal Communication</w:t>
      </w:r>
    </w:p>
    <w:p w:rsidR="009D23D4" w:rsidRPr="009D23D4" w:rsidRDefault="009D23D4" w:rsidP="009D23D4">
      <w:pPr>
        <w:rPr>
          <w:u w:val="single"/>
        </w:rPr>
      </w:pPr>
    </w:p>
    <w:p w:rsidR="009D23D4" w:rsidRPr="009D23D4" w:rsidRDefault="009D23D4" w:rsidP="009D23D4">
      <w:r w:rsidRPr="009D23D4">
        <w:t>This exercise is designed to increase awareness of expressed feelings in a non-verbal way.</w:t>
      </w:r>
    </w:p>
    <w:p w:rsidR="009D23D4" w:rsidRPr="009D23D4" w:rsidRDefault="009D23D4" w:rsidP="009D23D4"/>
    <w:p w:rsidR="009D23D4" w:rsidRPr="009D23D4" w:rsidRDefault="009D23D4" w:rsidP="009D23D4">
      <w:r w:rsidRPr="009D23D4">
        <w:t>Divide into groups of three.  Read each situation described and list the possible feelings that may have been behind the nonverbal expression.  Compare your answers with the others in your group.</w:t>
      </w:r>
    </w:p>
    <w:p w:rsidR="009D23D4" w:rsidRPr="009D23D4" w:rsidRDefault="009D23D4" w:rsidP="009D23D4"/>
    <w:p w:rsidR="009D23D4" w:rsidRPr="009D23D4" w:rsidRDefault="009D23D4" w:rsidP="009D23D4"/>
    <w:p w:rsidR="009D23D4" w:rsidRPr="009D23D4" w:rsidRDefault="009D23D4" w:rsidP="009D23D4">
      <w:pPr>
        <w:numPr>
          <w:ilvl w:val="0"/>
          <w:numId w:val="25"/>
        </w:numPr>
      </w:pPr>
      <w:r w:rsidRPr="009D23D4">
        <w:t>The radio is playing in the background while two flatmates are studying.  One of them gives a big sigh, gathers her books and goes to her room.  What might she be feeling?</w:t>
      </w:r>
    </w:p>
    <w:p w:rsidR="009D23D4" w:rsidRPr="009D23D4" w:rsidRDefault="009D23D4" w:rsidP="009D23D4">
      <w:pPr>
        <w:rPr>
          <w:u w:val="single"/>
        </w:rPr>
      </w:pPr>
    </w:p>
    <w:p w:rsidR="009D23D4" w:rsidRPr="009D23D4" w:rsidRDefault="009D23D4" w:rsidP="009D23D4">
      <w:pPr>
        <w:numPr>
          <w:ilvl w:val="0"/>
          <w:numId w:val="25"/>
        </w:numPr>
      </w:pPr>
      <w:r w:rsidRPr="009D23D4">
        <w:t>The tutorial group is having a lively discussion when one member, without expression, suddenly changes the subject.  What might he be feeling?</w:t>
      </w:r>
    </w:p>
    <w:p w:rsidR="009D23D4" w:rsidRPr="009D23D4" w:rsidRDefault="009D23D4" w:rsidP="009D23D4"/>
    <w:p w:rsidR="009D23D4" w:rsidRPr="009D23D4" w:rsidRDefault="009D23D4" w:rsidP="009D23D4">
      <w:pPr>
        <w:numPr>
          <w:ilvl w:val="0"/>
          <w:numId w:val="25"/>
        </w:numPr>
      </w:pPr>
      <w:r w:rsidRPr="009D23D4">
        <w:t>Some friends are chatting.  As the chat continues, one friend starts tapping her feet, drumming her fingers and shifting in her seat.  What might she be feeling?</w:t>
      </w:r>
    </w:p>
    <w:p w:rsidR="009D23D4" w:rsidRPr="009D23D4" w:rsidRDefault="009D23D4" w:rsidP="009D23D4"/>
    <w:p w:rsidR="009D23D4" w:rsidRPr="0078438F" w:rsidRDefault="009D23D4" w:rsidP="009D23D4">
      <w:r w:rsidRPr="009D23D4">
        <w:br w:type="page"/>
      </w:r>
      <w:r w:rsidRPr="009D23D4">
        <w:rPr>
          <w:u w:val="single"/>
        </w:rPr>
        <w:t>Exercise – One &amp; Two-Way Communication</w:t>
      </w:r>
    </w:p>
    <w:p w:rsidR="009D23D4" w:rsidRPr="009D23D4" w:rsidRDefault="009D23D4" w:rsidP="009D23D4">
      <w:pPr>
        <w:rPr>
          <w:u w:val="single"/>
        </w:rPr>
      </w:pPr>
    </w:p>
    <w:p w:rsidR="009D23D4" w:rsidRPr="009D23D4" w:rsidRDefault="009D23D4" w:rsidP="009D23D4">
      <w:pPr>
        <w:rPr>
          <w:u w:val="single"/>
        </w:rPr>
      </w:pPr>
    </w:p>
    <w:p w:rsidR="009D23D4" w:rsidRPr="009D23D4" w:rsidRDefault="0011410E" w:rsidP="009D23D4">
      <w:r>
        <w:t>Trainees</w:t>
      </w:r>
      <w:r w:rsidR="009D23D4" w:rsidRPr="009D23D4">
        <w:t xml:space="preserve"> divide into pairs, sitting back to back.  One person will be the sender, the other the receiver.  Each sender gets a copy of a diagram similar to the one below.  The sender describes it to the receiver who must draw it as accurately as possible.  The receiver may not ask questions or look at the diagram.  The sender may not answer any questions or give any reactions.  After a fixed time (approx. 5 minutes) allow receivers to see diagrams and have pairs discuss how the messages could have been improved to enhance the drawings.  As a larger group compare strategies for improving the sending of messages (usually things like giving an overview, clear steps, etc.).  If time permits do the exercise again, this time allowing two-way communication.</w:t>
      </w:r>
    </w:p>
    <w:p w:rsidR="009D23D4" w:rsidRPr="009D23D4" w:rsidRDefault="009D23D4" w:rsidP="009D23D4"/>
    <w:p w:rsidR="009D23D4" w:rsidRPr="009D23D4" w:rsidRDefault="00AC5AAE" w:rsidP="009D23D4">
      <w:r w:rsidRPr="00AC5AAE">
        <w:rPr>
          <w:noProof/>
        </w:rPr>
        <w:pict>
          <v:oval id="Oval 12" o:spid="_x0000_s1121" style="position:absolute;margin-left:54pt;margin-top:4.8pt;width:1in;height:1in;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"/>
        </w:pict>
      </w:r>
    </w:p>
    <w:p w:rsidR="009D23D4" w:rsidRPr="009D23D4" w:rsidRDefault="009D23D4" w:rsidP="009D23D4"/>
    <w:p w:rsidR="009D23D4" w:rsidRPr="009D23D4" w:rsidRDefault="009D23D4" w:rsidP="009D23D4"/>
    <w:p w:rsidR="009D23D4" w:rsidRPr="009D23D4" w:rsidRDefault="009D23D4" w:rsidP="009D23D4"/>
    <w:p w:rsidR="009D23D4" w:rsidRPr="009D23D4" w:rsidRDefault="009D23D4" w:rsidP="009D23D4"/>
    <w:p w:rsidR="009D23D4" w:rsidRPr="009D23D4" w:rsidRDefault="00AC5AAE" w:rsidP="009D23D4">
      <w:r w:rsidRPr="00AC5AAE">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3" o:spid="_x0000_s1120" type="#_x0000_t5" style="position:absolute;margin-left:36pt;margin-top:7.8pt;width:117pt;height:9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"/>
        </w:pict>
      </w:r>
    </w:p>
    <w:p w:rsidR="009D23D4" w:rsidRPr="009D23D4" w:rsidRDefault="009D23D4" w:rsidP="009D23D4"/>
    <w:p w:rsidR="009D23D4" w:rsidRPr="009D23D4" w:rsidRDefault="009D23D4" w:rsidP="009D23D4"/>
    <w:p w:rsidR="009D23D4" w:rsidRPr="009D23D4" w:rsidRDefault="009D23D4" w:rsidP="009D23D4"/>
    <w:p w:rsidR="009D23D4" w:rsidRPr="009D23D4" w:rsidRDefault="009D23D4" w:rsidP="009D23D4"/>
    <w:p w:rsidR="009D23D4" w:rsidRPr="009D23D4" w:rsidRDefault="009D23D4" w:rsidP="009D23D4"/>
    <w:p w:rsidR="009D23D4" w:rsidRPr="009D23D4" w:rsidRDefault="009D23D4" w:rsidP="009D23D4"/>
    <w:p w:rsidR="009D23D4" w:rsidRPr="009D23D4" w:rsidRDefault="00AC5AAE" w:rsidP="009D23D4">
      <w:r w:rsidRPr="00AC5AAE">
        <w:rPr>
          <w:noProof/>
        </w:rPr>
        <w:pict>
          <v:rect id="Rectangle 11" o:spid="_x0000_s1119" style="position:absolute;margin-left:153pt;margin-top:1.25pt;width:99pt;height:9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"/>
        </w:pict>
      </w:r>
    </w:p>
    <w:p w:rsidR="009D23D4" w:rsidRPr="009D23D4" w:rsidRDefault="009D23D4" w:rsidP="009D23D4"/>
    <w:p w:rsidR="009D23D4" w:rsidRPr="009D23D4" w:rsidRDefault="009D23D4" w:rsidP="009D23D4"/>
    <w:p w:rsidR="009D23D4" w:rsidRPr="009D23D4" w:rsidRDefault="009D23D4" w:rsidP="009D23D4"/>
    <w:p w:rsidR="009D23D4" w:rsidRPr="009D23D4" w:rsidRDefault="00AC5AAE" w:rsidP="009D23D4">
      <w:r w:rsidRPr="00AC5AAE">
        <w:rPr>
          <w:noProof/>
        </w:rPr>
        <w:pict>
          <v:shapetype id="_x0000_t4" coordsize="21600,21600" o:spt="4" path="m10800,l,10800,10800,21600,21600,10800xe">
            <v:stroke joinstyle="miter"/>
            <v:path gradientshapeok="t" o:connecttype="rect" textboxrect="5400,5400,16200,16200"/>
          </v:shapetype>
          <v:shape id="AutoShape 10" o:spid="_x0000_s1118" type="#_x0000_t4" style="position:absolute;margin-left:2in;margin-top:45.05pt;width:117pt;height:10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"/>
        </w:pict>
      </w:r>
      <w:r w:rsidRPr="00AC5AAE">
        <w:rPr>
          <w:noProof/>
        </w:rPr>
        <w:pict>
          <v:rect id="Rectangle 9" o:spid="_x0000_s1117" style="position:absolute;margin-left:99pt;margin-top:153.05pt;width:207pt;height:9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"/>
        </w:pict>
      </w:r>
      <w:r w:rsidR="009D23D4" w:rsidRPr="009D23D4">
        <w:br w:type="page"/>
      </w:r>
    </w:p>
    <w:p w:rsidR="009D23D4" w:rsidRPr="009D23D4" w:rsidRDefault="009D23D4" w:rsidP="009D23D4">
      <w:pPr>
        <w:rPr>
          <w:u w:val="single"/>
        </w:rPr>
      </w:pPr>
    </w:p>
    <w:p w:rsidR="009D23D4" w:rsidRPr="009D23D4" w:rsidRDefault="009D23D4" w:rsidP="009D23D4">
      <w:pPr>
        <w:rPr>
          <w:u w:val="single"/>
        </w:rPr>
      </w:pPr>
      <w:r w:rsidRPr="009D23D4">
        <w:rPr>
          <w:u w:val="single"/>
        </w:rPr>
        <w:t xml:space="preserve">Exercise - Modelling Feedback </w:t>
      </w:r>
    </w:p>
    <w:p w:rsidR="009D23D4" w:rsidRPr="009D23D4" w:rsidRDefault="009D23D4" w:rsidP="009D23D4"/>
    <w:p w:rsidR="009D23D4" w:rsidRPr="009D23D4" w:rsidRDefault="009D23D4" w:rsidP="009D23D4">
      <w:r w:rsidRPr="009D23D4">
        <w:t xml:space="preserve">Simulate a feedback session relevant </w:t>
      </w:r>
      <w:r>
        <w:t>with the trainees</w:t>
      </w:r>
      <w:r w:rsidRPr="009D23D4">
        <w:t>.  For example, it could be providing feedback to a student on an essay, a manager giving feedback to an employee, a peer discussing work from a group, a supervisor to a trainee, etc.  Demonstrate the various strategies for providing constructive feedback.  You could use an evaluation form</w:t>
      </w:r>
    </w:p>
    <w:p w:rsidR="009D23D4" w:rsidRPr="009D23D4" w:rsidRDefault="009D23D4" w:rsidP="009D23D4"/>
    <w:p w:rsidR="009D23D4" w:rsidRPr="009D23D4" w:rsidRDefault="009D23D4" w:rsidP="009D23D4">
      <w:r w:rsidRPr="009D23D4">
        <w:t xml:space="preserve">Alternatively, here is an exercise from Robbins &amp; Hunsaker (1996, p. 77): </w:t>
      </w:r>
    </w:p>
    <w:p w:rsidR="009D23D4" w:rsidRPr="009D23D4" w:rsidRDefault="009D23D4" w:rsidP="009D23D4"/>
    <w:p w:rsidR="009D23D4" w:rsidRPr="009D23D4" w:rsidRDefault="009D23D4" w:rsidP="009D23D4">
      <w:r w:rsidRPr="009D23D4">
        <w:t>A class leader is to be selected (either a volunteer or someone chosen by the instructor).  The class leader will preside over the following discussion and perform the role of administrator in the feedback session.  The instructor is to leave the room.</w:t>
      </w:r>
    </w:p>
    <w:p w:rsidR="009D23D4" w:rsidRPr="009D23D4" w:rsidRDefault="009D23D4" w:rsidP="009D23D4"/>
    <w:p w:rsidR="009D23D4" w:rsidRPr="009D23D4" w:rsidRDefault="009D23D4" w:rsidP="009D23D4">
      <w:r w:rsidRPr="009D23D4">
        <w:t>Research has identified seven performance dimensions to the college instructor’s job: instructor knowledge, testing procedures, student-teacher relations, organizational skills, communication skills, subject relevance, and utility of assignments.  The leader is to use the class as a resource in helping him or her provide feedback to the instructor on each dimension.  The leader has up to fifteen minutes to get input from the class and to prepare his or her ratings. (The leader should take notes for personal use but will not be required to give the instructor any written documentation.)  After the fifteen-minute period is up, the leader should invite the instructor back into the classroom.  The students observe and after feedback session all participants discuss process.</w:t>
      </w:r>
    </w:p>
    <w:p w:rsidR="009D23D4" w:rsidRPr="009D23D4" w:rsidRDefault="009D23D4" w:rsidP="009D23D4"/>
    <w:p w:rsidR="009D23D4" w:rsidRPr="009D23D4" w:rsidRDefault="009D23D4" w:rsidP="009D23D4">
      <w:r w:rsidRPr="009D23D4">
        <w:t>Feedback can also be practiced in groups of three where one person gives feedback, one person receives feedback and the third acts as an observer</w:t>
      </w:r>
    </w:p>
    <w:p w:rsidR="009D23D4" w:rsidRPr="009D23D4" w:rsidRDefault="009D23D4" w:rsidP="009D23D4"/>
    <w:p w:rsidR="009D23D4" w:rsidRPr="009D23D4" w:rsidRDefault="009D23D4" w:rsidP="009D23D4">
      <w:r w:rsidRPr="009D23D4">
        <w:br w:type="page"/>
      </w:r>
    </w:p>
    <w:p w:rsidR="009D23D4" w:rsidRPr="004C0C0D" w:rsidRDefault="004C0C0D" w:rsidP="009D23D4">
      <w:pPr>
        <w:rPr>
          <w:b/>
        </w:rPr>
      </w:pPr>
      <w:r w:rsidRPr="004C0C0D">
        <w:rPr>
          <w:b/>
        </w:rPr>
        <w:t xml:space="preserve">Handout No 3: </w:t>
      </w:r>
      <w:r w:rsidR="009D23D4" w:rsidRPr="004C0C0D">
        <w:rPr>
          <w:b/>
          <w:u w:val="single"/>
        </w:rPr>
        <w:t>Giving Feedback Checklist</w:t>
      </w:r>
    </w:p>
    <w:p w:rsidR="009D23D4" w:rsidRPr="009D23D4" w:rsidRDefault="009D23D4" w:rsidP="009D23D4"/>
    <w:p w:rsidR="009D23D4" w:rsidRPr="009D23D4" w:rsidRDefault="009D23D4" w:rsidP="009D23D4">
      <w:r w:rsidRPr="009D23D4">
        <w:t>Complete the following checklist based on a recent experience of providing feedback to a colleague or peer.  Take time to consider if you would do it differently and what ways you might go about improving the way you give feedback.</w:t>
      </w:r>
    </w:p>
    <w:p w:rsidR="009D23D4" w:rsidRPr="009D23D4" w:rsidRDefault="009D23D4" w:rsidP="009D23D4"/>
    <w:p w:rsidR="009D23D4" w:rsidRPr="009D23D4" w:rsidRDefault="009D23D4" w:rsidP="009D23D4">
      <w:r w:rsidRPr="009D23D4">
        <w:t xml:space="preserve">   </w:t>
      </w:r>
    </w:p>
    <w:p w:rsidR="009D23D4" w:rsidRPr="009D23D4" w:rsidRDefault="009D23D4" w:rsidP="004C0C0D">
      <w:pPr>
        <w:pStyle w:val="a3"/>
        <w:numPr>
          <w:ilvl w:val="0"/>
          <w:numId w:val="31"/>
        </w:numPr>
      </w:pPr>
      <w:r w:rsidRPr="009D23D4">
        <w:t>Did I find out if there were any spe</w:t>
      </w:r>
      <w:r w:rsidR="004C0C0D">
        <w:t xml:space="preserve">cial issues my colleague/peer </w:t>
      </w:r>
      <w:r w:rsidRPr="009D23D4">
        <w:t>wanted to focus on in the review session?</w:t>
      </w:r>
    </w:p>
    <w:p w:rsidR="009D23D4" w:rsidRPr="009D23D4" w:rsidRDefault="009D23D4" w:rsidP="004C0C0D">
      <w:pPr>
        <w:pStyle w:val="a3"/>
        <w:numPr>
          <w:ilvl w:val="0"/>
          <w:numId w:val="31"/>
        </w:numPr>
      </w:pPr>
      <w:r w:rsidRPr="009D23D4">
        <w:t xml:space="preserve">Did I focus on specific behaviours? </w:t>
      </w:r>
    </w:p>
    <w:p w:rsidR="009D23D4" w:rsidRPr="009D23D4" w:rsidRDefault="009D23D4" w:rsidP="004C0C0D">
      <w:pPr>
        <w:pStyle w:val="a3"/>
        <w:numPr>
          <w:ilvl w:val="0"/>
          <w:numId w:val="31"/>
        </w:numPr>
      </w:pPr>
      <w:r w:rsidRPr="009D23D4">
        <w:t xml:space="preserve">Did I make sure the behaviour is controllable by the recipient?    </w:t>
      </w:r>
    </w:p>
    <w:p w:rsidR="009D23D4" w:rsidRPr="009D23D4" w:rsidRDefault="009D23D4" w:rsidP="004C0C0D">
      <w:pPr>
        <w:pStyle w:val="a3"/>
        <w:numPr>
          <w:ilvl w:val="0"/>
          <w:numId w:val="31"/>
        </w:numPr>
      </w:pPr>
      <w:r w:rsidRPr="009D23D4">
        <w:t xml:space="preserve">Did I think about how I might feel receiving these comments?    </w:t>
      </w:r>
    </w:p>
    <w:p w:rsidR="009D23D4" w:rsidRPr="009D23D4" w:rsidRDefault="009D23D4" w:rsidP="004C0C0D">
      <w:pPr>
        <w:pStyle w:val="a3"/>
        <w:numPr>
          <w:ilvl w:val="0"/>
          <w:numId w:val="31"/>
        </w:numPr>
      </w:pPr>
      <w:r w:rsidRPr="009D23D4">
        <w:t>Did I use non-judgemental language?</w:t>
      </w:r>
    </w:p>
    <w:p w:rsidR="009D23D4" w:rsidRPr="009D23D4" w:rsidRDefault="009D23D4" w:rsidP="004C0C0D">
      <w:pPr>
        <w:pStyle w:val="a3"/>
        <w:numPr>
          <w:ilvl w:val="0"/>
          <w:numId w:val="31"/>
        </w:numPr>
      </w:pPr>
      <w:r w:rsidRPr="009D23D4">
        <w:t>Was my feedback timely and in context?</w:t>
      </w:r>
    </w:p>
    <w:p w:rsidR="009D23D4" w:rsidRPr="009D23D4" w:rsidRDefault="009D23D4" w:rsidP="004C0C0D">
      <w:pPr>
        <w:pStyle w:val="a3"/>
        <w:numPr>
          <w:ilvl w:val="0"/>
          <w:numId w:val="31"/>
        </w:numPr>
      </w:pPr>
      <w:r w:rsidRPr="009D23D4">
        <w:t>Did I state when my feedback was subjective rather than objective?</w:t>
      </w:r>
    </w:p>
    <w:p w:rsidR="009D23D4" w:rsidRPr="009D23D4" w:rsidRDefault="009D23D4" w:rsidP="004C0C0D">
      <w:pPr>
        <w:pStyle w:val="a3"/>
        <w:numPr>
          <w:ilvl w:val="0"/>
          <w:numId w:val="31"/>
        </w:numPr>
      </w:pPr>
      <w:r w:rsidRPr="009D23D4">
        <w:t>Did I provide feedback on my co</w:t>
      </w:r>
      <w:r w:rsidR="004C0C0D">
        <w:t xml:space="preserve">lleague/peer’s strengths and </w:t>
      </w:r>
      <w:r w:rsidRPr="009D23D4">
        <w:t>accomplishments as well as weaknesses and errors?</w:t>
      </w:r>
    </w:p>
    <w:p w:rsidR="009D23D4" w:rsidRPr="009D23D4" w:rsidRDefault="009D23D4" w:rsidP="004C0C0D">
      <w:pPr>
        <w:pStyle w:val="a3"/>
        <w:numPr>
          <w:ilvl w:val="0"/>
          <w:numId w:val="31"/>
        </w:numPr>
      </w:pPr>
      <w:r w:rsidRPr="009D23D4">
        <w:t>Did I avoid overloading my colleague/peer with too much feedback?</w:t>
      </w:r>
    </w:p>
    <w:p w:rsidR="009D23D4" w:rsidRPr="009D23D4" w:rsidRDefault="009D23D4" w:rsidP="004C0C0D">
      <w:pPr>
        <w:pStyle w:val="a3"/>
        <w:numPr>
          <w:ilvl w:val="0"/>
          <w:numId w:val="31"/>
        </w:numPr>
      </w:pPr>
      <w:r w:rsidRPr="009D23D4">
        <w:t xml:space="preserve">Did I find out if my feedback was understood?    </w:t>
      </w:r>
    </w:p>
    <w:p w:rsidR="009D23D4" w:rsidRPr="009D23D4" w:rsidRDefault="009D23D4" w:rsidP="004C0C0D">
      <w:pPr>
        <w:pStyle w:val="a3"/>
        <w:numPr>
          <w:ilvl w:val="0"/>
          <w:numId w:val="31"/>
        </w:numPr>
      </w:pPr>
      <w:r w:rsidRPr="009D23D4">
        <w:t xml:space="preserve">Did I demonstrate support for my colleague/peer? </w:t>
      </w:r>
    </w:p>
    <w:p w:rsidR="009D23D4" w:rsidRPr="009D23D4" w:rsidRDefault="009D23D4" w:rsidP="004C0C0D">
      <w:pPr>
        <w:pStyle w:val="a3"/>
        <w:numPr>
          <w:ilvl w:val="0"/>
          <w:numId w:val="31"/>
        </w:numPr>
      </w:pPr>
      <w:r w:rsidRPr="009D23D4">
        <w:t xml:space="preserve">Did I invite my colleague/peer to comment on my feedback?    </w:t>
      </w:r>
    </w:p>
    <w:p w:rsidR="000C3B15" w:rsidRDefault="000C3B15" w:rsidP="000C3B15"/>
    <w:p w:rsidR="000C3B15" w:rsidRDefault="000C3B15"/>
    <w:p w:rsidR="004C0C0D" w:rsidRDefault="004C0C0D"/>
    <w:p w:rsidR="004C0C0D" w:rsidRDefault="004C0C0D"/>
    <w:p w:rsidR="004C0C0D" w:rsidRDefault="004C0C0D"/>
    <w:p w:rsidR="000C3B15" w:rsidRDefault="000C3B15"/>
    <w:p w:rsidR="000C3B15" w:rsidRDefault="000C3B15"/>
    <w:p w:rsidR="000C3B15" w:rsidRDefault="000C3B15"/>
    <w:p w:rsidR="000C3B15" w:rsidRDefault="000C3B15"/>
    <w:p w:rsidR="00990E88" w:rsidRDefault="00990E88" w:rsidP="00990E88">
      <w:pPr>
        <w:pStyle w:val="1"/>
      </w:pPr>
    </w:p>
    <w:p w:rsidR="00990E88" w:rsidRDefault="00990E88" w:rsidP="004C0C0D"/>
    <w:p w:rsidR="004C0C0D" w:rsidRDefault="004C0C0D" w:rsidP="004C0C0D"/>
    <w:p w:rsidR="00990E88" w:rsidRDefault="00990E88" w:rsidP="004C0C0D"/>
    <w:p w:rsidR="00990E88" w:rsidRDefault="00990E88" w:rsidP="004C0C0D"/>
    <w:p w:rsidR="004C0C0D" w:rsidRDefault="004C0C0D" w:rsidP="004C0C0D"/>
    <w:p w:rsidR="004C0C0D" w:rsidRDefault="004C0C0D" w:rsidP="004C0C0D"/>
    <w:p w:rsidR="004C0C0D" w:rsidRDefault="004C0C0D" w:rsidP="004C0C0D"/>
    <w:p w:rsidR="004C0C0D" w:rsidRDefault="004C0C0D" w:rsidP="004C0C0D"/>
    <w:p w:rsidR="004C0C0D" w:rsidRDefault="004C0C0D" w:rsidP="004C0C0D"/>
    <w:p w:rsidR="004C0C0D" w:rsidRDefault="004C0C0D" w:rsidP="004C0C0D"/>
    <w:p w:rsidR="004C0C0D" w:rsidRDefault="004C0C0D" w:rsidP="004C0C0D"/>
    <w:p w:rsidR="004C0C0D" w:rsidRDefault="004C0C0D" w:rsidP="004C0C0D"/>
    <w:p w:rsidR="00AF01FA" w:rsidRDefault="00990E88" w:rsidP="004C0C0D">
      <w:pPr>
        <w:pStyle w:val="1"/>
      </w:pPr>
      <w:r>
        <w:t xml:space="preserve">VI. </w:t>
      </w:r>
      <w:r w:rsidR="00AF01FA">
        <w:t>Leadership</w:t>
      </w:r>
    </w:p>
    <w:p w:rsidR="00AF01FA" w:rsidRDefault="00AF01FA"/>
    <w:p w:rsidR="00F67065" w:rsidRDefault="00F67065" w:rsidP="00F67065">
      <w:r w:rsidRPr="00F67065">
        <w:t xml:space="preserve">Although it may be difficult to precisely define leadership, it is important to have a better understanding of what it means if anyone is attempting to learn how to become a leader or a more effective leader. </w:t>
      </w:r>
    </w:p>
    <w:p w:rsidR="00F67065" w:rsidRDefault="00F67065" w:rsidP="00F67065">
      <w:r w:rsidRPr="00F67065">
        <w:t xml:space="preserve">To begin with, however leadership is defined, a leader is someone who has developed a group of followers. These followers have found something in that leader that encourages them to “get hitched to his/her wagon.” In fact, people tend to be attracted to leaders whose values are similar to their own. One measure of leadership is the caliber of people who choose to follow you. </w:t>
      </w:r>
    </w:p>
    <w:p w:rsidR="00F67065" w:rsidRDefault="00F67065" w:rsidP="00F67065">
      <w:r w:rsidRPr="00F67065">
        <w:t xml:space="preserve">Dennis A. Peer. </w:t>
      </w:r>
      <w:r w:rsidRPr="00F67065">
        <w:rPr>
          <w:i/>
        </w:rPr>
        <w:t>Leadership is certainly more than “finding a parade and getting in front of it.”</w:t>
      </w:r>
    </w:p>
    <w:p w:rsidR="00F67065" w:rsidRDefault="00F67065" w:rsidP="00F67065">
      <w:r w:rsidRPr="00F67065">
        <w:t xml:space="preserve">According to Vance Packard, “leadership appears to be the art of getting others to want to do something you are convinced should be done.” </w:t>
      </w:r>
    </w:p>
    <w:p w:rsidR="00F67065" w:rsidRDefault="00F67065" w:rsidP="00F67065">
      <w:r w:rsidRPr="00F67065">
        <w:t xml:space="preserve">Harry Truman succinctly stated, </w:t>
      </w:r>
      <w:r w:rsidRPr="00F67065">
        <w:rPr>
          <w:i/>
        </w:rPr>
        <w:t>“Leadership is the ability to get men to do what they don’t want to do and like it.</w:t>
      </w:r>
      <w:r>
        <w:t>”</w:t>
      </w:r>
    </w:p>
    <w:p w:rsidR="001B4BD4" w:rsidRPr="001B4BD4" w:rsidRDefault="001B4BD4" w:rsidP="001B4BD4">
      <w:r w:rsidRPr="001B4BD4">
        <w:rPr>
          <w:iCs/>
          <w:lang w:val="en-GB"/>
        </w:rPr>
        <w:t>According to Prof. Warren Bennis</w:t>
      </w:r>
      <w:r>
        <w:rPr>
          <w:i/>
          <w:iCs/>
          <w:lang w:val="en-GB"/>
        </w:rPr>
        <w:t xml:space="preserve"> </w:t>
      </w:r>
      <w:r w:rsidRPr="001B4BD4">
        <w:rPr>
          <w:i/>
          <w:iCs/>
          <w:lang w:val="en-GB"/>
        </w:rPr>
        <w:t xml:space="preserve">”Leadership is a function of knowing yourself, having a </w:t>
      </w:r>
      <w:r w:rsidRPr="001B4BD4">
        <w:rPr>
          <w:b/>
          <w:bCs/>
          <w:i/>
          <w:iCs/>
          <w:lang w:val="en-GB"/>
        </w:rPr>
        <w:t>vision</w:t>
      </w:r>
      <w:r w:rsidRPr="001B4BD4">
        <w:rPr>
          <w:i/>
          <w:iCs/>
          <w:lang w:val="en-GB"/>
        </w:rPr>
        <w:t xml:space="preserve"> that is well communicated, </w:t>
      </w:r>
      <w:r w:rsidRPr="001B4BD4">
        <w:rPr>
          <w:b/>
          <w:bCs/>
          <w:i/>
          <w:iCs/>
          <w:lang w:val="en-GB"/>
        </w:rPr>
        <w:t>building trust</w:t>
      </w:r>
      <w:r w:rsidRPr="001B4BD4">
        <w:rPr>
          <w:i/>
          <w:iCs/>
          <w:lang w:val="en-GB"/>
        </w:rPr>
        <w:t xml:space="preserve"> among colleagues, and </w:t>
      </w:r>
      <w:r w:rsidRPr="001B4BD4">
        <w:rPr>
          <w:b/>
          <w:bCs/>
          <w:i/>
          <w:iCs/>
          <w:lang w:val="en-GB"/>
        </w:rPr>
        <w:t>taking effective action</w:t>
      </w:r>
      <w:r w:rsidRPr="001B4BD4">
        <w:rPr>
          <w:i/>
          <w:iCs/>
          <w:lang w:val="en-GB"/>
        </w:rPr>
        <w:t xml:space="preserve"> to realize your own leadership potential."</w:t>
      </w:r>
      <w:r w:rsidRPr="001B4BD4">
        <w:rPr>
          <w:lang w:val="en-GB"/>
        </w:rPr>
        <w:t xml:space="preserve"> </w:t>
      </w:r>
    </w:p>
    <w:p w:rsidR="00F67065" w:rsidRDefault="00F67065" w:rsidP="00472E98"/>
    <w:p w:rsidR="00F67065" w:rsidRDefault="00F67065" w:rsidP="00472E98"/>
    <w:p w:rsidR="00472E98" w:rsidRPr="00472E98" w:rsidRDefault="00472E98" w:rsidP="00472E98">
      <w:r w:rsidRPr="00472E98">
        <w:t>The importance of business leadership is well articulated by this observation: A good leader can make a success of a weak business plan, but a poor leader can ruin even the best plan. That’s why developing effective leadership by using a consistent talent management program at all levels across the organization can return significant business value. To identify, attract, fill, and retain corporate leadership talent, companies need leadership development programs focused on hiring strategies, employee development, and career and succession planning</w:t>
      </w:r>
    </w:p>
    <w:p w:rsidR="00472E98" w:rsidRDefault="00472E98" w:rsidP="00472E98">
      <w:pPr>
        <w:rPr>
          <w:rFonts w:ascii="Times" w:eastAsia="Times New Roman" w:hAnsi="Times"/>
          <w:sz w:val="20"/>
          <w:szCs w:val="20"/>
        </w:rPr>
      </w:pPr>
    </w:p>
    <w:p w:rsidR="00472E98" w:rsidRDefault="00472E98" w:rsidP="00472E98">
      <w:r w:rsidRPr="00472E98">
        <w:t xml:space="preserve">Companies face two major challenges in finding and developing leaders. They need to identify qualified candidates to fill current and future leadership roles, and they need to develop a comprehensive leadership program to cultivate and develop the leaders of tomorrow. In the past, leadership development was focused on only a few individuals in the organization. First-generation systems to assist with leadership development were siloed and/or hard to use and were not widely adopted. </w:t>
      </w:r>
    </w:p>
    <w:p w:rsidR="00472E98" w:rsidRDefault="00472E98" w:rsidP="00472E98"/>
    <w:p w:rsidR="00472E98" w:rsidRDefault="00472E98" w:rsidP="00472E98">
      <w:r w:rsidRPr="00472E98">
        <w:t>Companies needed a system-enabled way to unify methods of assessing and selecting leaders, executing programs to develop skills, and measuring the success of these programs. Now technology can be deployed to extend these practices across the enterprise and down i</w:t>
      </w:r>
      <w:r>
        <w:t>nto all levels of the workforce</w:t>
      </w:r>
    </w:p>
    <w:p w:rsidR="00472E98" w:rsidRDefault="00472E98" w:rsidP="00472E98"/>
    <w:p w:rsidR="00472E98" w:rsidRDefault="00472E98" w:rsidP="00472E98">
      <w:r w:rsidRPr="00472E98">
        <w:t xml:space="preserve">Elements of Leadership Development Programs Major talent management functions all play a part in a comprehensive leadership development program and can be well supported by a unified talent management technology platform. These functions include </w:t>
      </w:r>
    </w:p>
    <w:p w:rsidR="00472E98" w:rsidRDefault="00472E98" w:rsidP="00472E98">
      <w:pPr>
        <w:pStyle w:val="a3"/>
        <w:numPr>
          <w:ilvl w:val="0"/>
          <w:numId w:val="28"/>
        </w:numPr>
      </w:pPr>
      <w:r w:rsidRPr="00472E98">
        <w:t xml:space="preserve">Recruitment, to source leadership talent </w:t>
      </w:r>
    </w:p>
    <w:p w:rsidR="00472E98" w:rsidRDefault="00472E98" w:rsidP="00472E98">
      <w:pPr>
        <w:pStyle w:val="a3"/>
        <w:numPr>
          <w:ilvl w:val="0"/>
          <w:numId w:val="28"/>
        </w:numPr>
      </w:pPr>
      <w:r w:rsidRPr="00472E98">
        <w:t xml:space="preserve">Assessments, to evaluate leadership capabilities both internally and externally </w:t>
      </w:r>
    </w:p>
    <w:p w:rsidR="00472E98" w:rsidRDefault="00472E98" w:rsidP="00472E98">
      <w:pPr>
        <w:pStyle w:val="a3"/>
        <w:numPr>
          <w:ilvl w:val="0"/>
          <w:numId w:val="28"/>
        </w:numPr>
      </w:pPr>
      <w:r w:rsidRPr="00472E98">
        <w:t xml:space="preserve">Performance management, to monitor and make course corrections in developing leaders </w:t>
      </w:r>
    </w:p>
    <w:p w:rsidR="00472E98" w:rsidRDefault="00472E98" w:rsidP="00472E98">
      <w:pPr>
        <w:pStyle w:val="a3"/>
        <w:numPr>
          <w:ilvl w:val="0"/>
          <w:numId w:val="28"/>
        </w:numPr>
      </w:pPr>
      <w:r w:rsidRPr="00472E98">
        <w:t xml:space="preserve">Succession planning, to avoid future leadership gaps </w:t>
      </w:r>
    </w:p>
    <w:p w:rsidR="00472E98" w:rsidRDefault="00472E98" w:rsidP="00472E98">
      <w:pPr>
        <w:pStyle w:val="a3"/>
        <w:numPr>
          <w:ilvl w:val="0"/>
          <w:numId w:val="28"/>
        </w:numPr>
      </w:pPr>
      <w:r w:rsidRPr="00472E98">
        <w:t xml:space="preserve">Career planning, to enable employees to understand their leadership options and set development goals </w:t>
      </w:r>
    </w:p>
    <w:p w:rsidR="00472E98" w:rsidRDefault="00472E98" w:rsidP="00472E98">
      <w:pPr>
        <w:pStyle w:val="a3"/>
        <w:numPr>
          <w:ilvl w:val="0"/>
          <w:numId w:val="28"/>
        </w:numPr>
      </w:pPr>
      <w:r w:rsidRPr="00472E98">
        <w:t xml:space="preserve">Development, to create a roadmap to fill skills gaps </w:t>
      </w:r>
    </w:p>
    <w:p w:rsidR="00472E98" w:rsidRDefault="00472E98" w:rsidP="00472E98"/>
    <w:p w:rsidR="00333D8A" w:rsidRDefault="00472E98" w:rsidP="00333D8A">
      <w:r w:rsidRPr="00472E98">
        <w:t>A successful leadership development program begins with the alignment of leadership development with company strategy and an understanding of the type of leadership style(s) needed to execute that strategy. A continuum of steps positions an organization for current and future leadership needs.</w:t>
      </w:r>
    </w:p>
    <w:p w:rsidR="00F26B7C" w:rsidRDefault="00F26B7C" w:rsidP="00333D8A"/>
    <w:p w:rsidR="00F26B7C" w:rsidRDefault="00F26B7C" w:rsidP="00333D8A"/>
    <w:p w:rsidR="00F26B7C" w:rsidRPr="00F26B7C" w:rsidRDefault="00F26B7C" w:rsidP="00333D8A">
      <w:pPr>
        <w:rPr>
          <w:b/>
        </w:rPr>
      </w:pPr>
      <w:r w:rsidRPr="00F26B7C">
        <w:rPr>
          <w:b/>
        </w:rPr>
        <w:t>Checklist for Leadership Development</w:t>
      </w:r>
    </w:p>
    <w:p w:rsidR="00F26B7C" w:rsidRDefault="00F26B7C" w:rsidP="00F26B7C">
      <w:pPr>
        <w:pStyle w:val="a3"/>
        <w:numPr>
          <w:ilvl w:val="0"/>
          <w:numId w:val="29"/>
        </w:numPr>
      </w:pPr>
      <w:r>
        <w:t>Determine the best leadership style</w:t>
      </w:r>
    </w:p>
    <w:p w:rsidR="00F26B7C" w:rsidRDefault="00F26B7C" w:rsidP="00F26B7C">
      <w:pPr>
        <w:pStyle w:val="a3"/>
        <w:numPr>
          <w:ilvl w:val="0"/>
          <w:numId w:val="29"/>
        </w:numPr>
      </w:pPr>
      <w:r>
        <w:t>Identify current and potential leaders within company</w:t>
      </w:r>
    </w:p>
    <w:p w:rsidR="00F26B7C" w:rsidRDefault="00F26B7C" w:rsidP="00F26B7C">
      <w:pPr>
        <w:pStyle w:val="a3"/>
        <w:numPr>
          <w:ilvl w:val="0"/>
          <w:numId w:val="29"/>
        </w:numPr>
      </w:pPr>
      <w:r>
        <w:t>Identify leadership gaps</w:t>
      </w:r>
    </w:p>
    <w:p w:rsidR="00F26B7C" w:rsidRDefault="00F26B7C" w:rsidP="00F26B7C">
      <w:pPr>
        <w:pStyle w:val="a3"/>
        <w:numPr>
          <w:ilvl w:val="0"/>
          <w:numId w:val="29"/>
        </w:numPr>
      </w:pPr>
      <w:r>
        <w:t>Develop succession plans for critical roles</w:t>
      </w:r>
    </w:p>
    <w:p w:rsidR="00F26B7C" w:rsidRDefault="00F26B7C" w:rsidP="00F26B7C">
      <w:pPr>
        <w:pStyle w:val="a3"/>
        <w:numPr>
          <w:ilvl w:val="0"/>
          <w:numId w:val="29"/>
        </w:numPr>
      </w:pPr>
      <w:r>
        <w:t>Develop career goals for potential leaders</w:t>
      </w:r>
    </w:p>
    <w:p w:rsidR="00F26B7C" w:rsidRDefault="00F26B7C" w:rsidP="00F26B7C">
      <w:pPr>
        <w:pStyle w:val="a3"/>
        <w:numPr>
          <w:ilvl w:val="0"/>
          <w:numId w:val="29"/>
        </w:numPr>
      </w:pPr>
      <w:r>
        <w:t>Develop skills roadmap for future leaders</w:t>
      </w:r>
    </w:p>
    <w:p w:rsidR="00F26B7C" w:rsidRDefault="00F26B7C" w:rsidP="00F26B7C">
      <w:pPr>
        <w:pStyle w:val="a3"/>
        <w:numPr>
          <w:ilvl w:val="0"/>
          <w:numId w:val="29"/>
        </w:numPr>
      </w:pPr>
      <w:r>
        <w:t>Develop retention programs for current and future leaders</w:t>
      </w:r>
    </w:p>
    <w:p w:rsidR="00F26B7C" w:rsidRPr="00333D8A" w:rsidRDefault="00F26B7C" w:rsidP="00333D8A"/>
    <w:p w:rsidR="00333D8A" w:rsidRPr="00333D8A" w:rsidRDefault="00333D8A" w:rsidP="00333D8A">
      <w:r w:rsidRPr="00333D8A">
        <w:t>Not every leader has a top-ranking or supervisory job. Many people are leaders among fellow staff members and within project teams because they have</w:t>
      </w:r>
      <w:r w:rsidRPr="00333D8A">
        <w:sym w:font="Symbol" w:char="F0BE"/>
      </w:r>
      <w:r w:rsidRPr="00333D8A">
        <w:t>and wisely use</w:t>
      </w:r>
      <w:r w:rsidRPr="00333D8A">
        <w:sym w:font="Symbol" w:char="F0BE"/>
      </w:r>
      <w:r w:rsidRPr="00333D8A">
        <w:t>important leadership skills.</w:t>
      </w:r>
    </w:p>
    <w:p w:rsidR="00333D8A" w:rsidRPr="00333D8A" w:rsidRDefault="00333D8A" w:rsidP="00333D8A">
      <w:r w:rsidRPr="00333D8A">
        <w:t> </w:t>
      </w:r>
    </w:p>
    <w:p w:rsidR="00333D8A" w:rsidRPr="00333D8A" w:rsidRDefault="00333D8A" w:rsidP="00333D8A">
      <w:r w:rsidRPr="00333D8A">
        <w:t>We have all seen leaders in action, for example:</w:t>
      </w:r>
    </w:p>
    <w:p w:rsidR="00333D8A" w:rsidRPr="00333D8A" w:rsidRDefault="00333D8A" w:rsidP="00333D8A">
      <w:pPr>
        <w:numPr>
          <w:ilvl w:val="0"/>
          <w:numId w:val="18"/>
        </w:numPr>
      </w:pPr>
      <w:r w:rsidRPr="00333D8A">
        <w:t>Parents</w:t>
      </w:r>
    </w:p>
    <w:p w:rsidR="00333D8A" w:rsidRPr="00333D8A" w:rsidRDefault="00333D8A" w:rsidP="00333D8A">
      <w:pPr>
        <w:numPr>
          <w:ilvl w:val="0"/>
          <w:numId w:val="18"/>
        </w:numPr>
      </w:pPr>
      <w:r w:rsidRPr="00333D8A">
        <w:t>Teachers</w:t>
      </w:r>
    </w:p>
    <w:p w:rsidR="00333D8A" w:rsidRPr="00333D8A" w:rsidRDefault="00333D8A" w:rsidP="00333D8A">
      <w:pPr>
        <w:numPr>
          <w:ilvl w:val="0"/>
          <w:numId w:val="18"/>
        </w:numPr>
      </w:pPr>
      <w:r w:rsidRPr="00333D8A">
        <w:t>Clergy</w:t>
      </w:r>
    </w:p>
    <w:p w:rsidR="00333D8A" w:rsidRPr="00333D8A" w:rsidRDefault="00333D8A" w:rsidP="00333D8A">
      <w:pPr>
        <w:numPr>
          <w:ilvl w:val="0"/>
          <w:numId w:val="18"/>
        </w:numPr>
      </w:pPr>
      <w:r w:rsidRPr="00333D8A">
        <w:t>Supervisors</w:t>
      </w:r>
    </w:p>
    <w:p w:rsidR="00333D8A" w:rsidRPr="00333D8A" w:rsidRDefault="00333D8A" w:rsidP="00333D8A">
      <w:pPr>
        <w:numPr>
          <w:ilvl w:val="0"/>
          <w:numId w:val="18"/>
        </w:numPr>
      </w:pPr>
      <w:r w:rsidRPr="00333D8A">
        <w:t>Business owners</w:t>
      </w:r>
    </w:p>
    <w:p w:rsidR="00333D8A" w:rsidRPr="00333D8A" w:rsidRDefault="00333D8A" w:rsidP="00333D8A">
      <w:pPr>
        <w:numPr>
          <w:ilvl w:val="0"/>
          <w:numId w:val="18"/>
        </w:numPr>
      </w:pPr>
      <w:r w:rsidRPr="00333D8A">
        <w:t>Politicians</w:t>
      </w:r>
    </w:p>
    <w:p w:rsidR="00333D8A" w:rsidRPr="00333D8A" w:rsidRDefault="00333D8A" w:rsidP="00333D8A">
      <w:r w:rsidRPr="00333D8A">
        <w:t> </w:t>
      </w:r>
    </w:p>
    <w:p w:rsidR="00333D8A" w:rsidRPr="00333D8A" w:rsidRDefault="00333D8A" w:rsidP="00333D8A">
      <w:r w:rsidRPr="00333D8A">
        <w:t>We have experienced leaders with many different styles. Some have been effective or caring. Some have been divisive or even ruthless. Some have been great role models, others big disappointments.</w:t>
      </w:r>
    </w:p>
    <w:p w:rsidR="00333D8A" w:rsidRPr="00333D8A" w:rsidRDefault="00333D8A" w:rsidP="00333D8A">
      <w:r w:rsidRPr="00333D8A">
        <w:t> </w:t>
      </w:r>
    </w:p>
    <w:p w:rsidR="00333D8A" w:rsidRPr="00333D8A" w:rsidRDefault="00333D8A" w:rsidP="00333D8A">
      <w:r w:rsidRPr="00333D8A">
        <w:t>Quality leadership plays a big part in creating and delivering solid professional training. Leaders are essential to an organization establishing itself as an outstanding provider of HIV care in the community.</w:t>
      </w:r>
    </w:p>
    <w:p w:rsidR="00333D8A" w:rsidRPr="00333D8A" w:rsidRDefault="00333D8A" w:rsidP="00333D8A"/>
    <w:p w:rsidR="00002007" w:rsidRPr="00002007" w:rsidRDefault="00002007" w:rsidP="00333D8A">
      <w:pPr>
        <w:rPr>
          <w:b/>
        </w:rPr>
      </w:pPr>
      <w:r w:rsidRPr="00002007">
        <w:rPr>
          <w:b/>
        </w:rPr>
        <w:t>Handout 4: Assess your leade</w:t>
      </w:r>
      <w:bookmarkStart w:id="2" w:name="_GoBack"/>
      <w:bookmarkEnd w:id="2"/>
      <w:r w:rsidRPr="00002007">
        <w:rPr>
          <w:b/>
        </w:rPr>
        <w:t>rship skills</w:t>
      </w:r>
    </w:p>
    <w:p w:rsidR="00002007" w:rsidRDefault="00002007" w:rsidP="00333D8A"/>
    <w:p w:rsidR="00333D8A" w:rsidRPr="00333D8A" w:rsidRDefault="00333D8A" w:rsidP="00333D8A">
      <w:r w:rsidRPr="00333D8A">
        <w:t>Use the Leadership Characteristics List below to assess your leadership skills in either your position in a clinic, agency, or organization; or the way in which you carry out your work in a non-leadership position. Use it to learn about yourself and what characteristics you would like to improve. </w:t>
      </w:r>
    </w:p>
    <w:p w:rsidR="00333D8A" w:rsidRPr="00333D8A" w:rsidRDefault="00333D8A" w:rsidP="00333D8A"/>
    <w:p w:rsidR="00333D8A" w:rsidRPr="00333D8A" w:rsidRDefault="00333D8A" w:rsidP="00333D8A"/>
    <w:p w:rsidR="00333D8A" w:rsidRPr="00333D8A" w:rsidRDefault="00333D8A" w:rsidP="00333D8A">
      <w:pPr>
        <w:rPr>
          <w:b/>
        </w:rPr>
      </w:pPr>
      <w:r w:rsidRPr="00333D8A">
        <w:rPr>
          <w:b/>
        </w:rPr>
        <w:t xml:space="preserve">Rate yourself from 1 to 5 </w:t>
      </w:r>
    </w:p>
    <w:p w:rsidR="00333D8A" w:rsidRPr="00333D8A" w:rsidRDefault="00333D8A" w:rsidP="00333D8A">
      <w:r w:rsidRPr="00333D8A">
        <w:t>(1 = applies to me; 5 = I need to improve or develop this characteristic)</w:t>
      </w:r>
    </w:p>
    <w:p w:rsidR="00333D8A" w:rsidRPr="00333D8A" w:rsidRDefault="00333D8A" w:rsidP="00333D8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52"/>
        <w:gridCol w:w="2952"/>
        <w:gridCol w:w="2952"/>
      </w:tblGrid>
      <w:tr w:rsidR="00333D8A" w:rsidRPr="00333D8A" w:rsidTr="00333D8A">
        <w:trPr>
          <w:tblHeader/>
        </w:trPr>
        <w:tc>
          <w:tcPr>
            <w:tcW w:w="2952" w:type="dxa"/>
            <w:shd w:val="clear" w:color="auto" w:fill="E0E0E0"/>
          </w:tcPr>
          <w:p w:rsidR="00333D8A" w:rsidRPr="00333D8A" w:rsidRDefault="00333D8A" w:rsidP="00333D8A">
            <w:pPr>
              <w:rPr>
                <w:b/>
              </w:rPr>
            </w:pPr>
            <w:r w:rsidRPr="00333D8A">
              <w:rPr>
                <w:b/>
              </w:rPr>
              <w:t>Characteristic</w:t>
            </w:r>
          </w:p>
        </w:tc>
        <w:tc>
          <w:tcPr>
            <w:tcW w:w="2952" w:type="dxa"/>
            <w:shd w:val="clear" w:color="auto" w:fill="E0E0E0"/>
          </w:tcPr>
          <w:p w:rsidR="00333D8A" w:rsidRPr="00333D8A" w:rsidRDefault="00333D8A" w:rsidP="00333D8A">
            <w:pPr>
              <w:rPr>
                <w:b/>
              </w:rPr>
            </w:pPr>
            <w:r w:rsidRPr="00333D8A">
              <w:rPr>
                <w:b/>
              </w:rPr>
              <w:t>Rating</w:t>
            </w:r>
          </w:p>
        </w:tc>
        <w:tc>
          <w:tcPr>
            <w:tcW w:w="2952" w:type="dxa"/>
            <w:shd w:val="clear" w:color="auto" w:fill="E0E0E0"/>
          </w:tcPr>
          <w:p w:rsidR="00333D8A" w:rsidRPr="00333D8A" w:rsidRDefault="00333D8A" w:rsidP="00333D8A">
            <w:pPr>
              <w:rPr>
                <w:b/>
              </w:rPr>
            </w:pPr>
            <w:r w:rsidRPr="00333D8A">
              <w:rPr>
                <w:b/>
              </w:rPr>
              <w:t>Who, where, what will help me improve in this area</w:t>
            </w:r>
          </w:p>
        </w:tc>
      </w:tr>
      <w:tr w:rsidR="00333D8A" w:rsidRPr="00333D8A" w:rsidTr="00333D8A">
        <w:tc>
          <w:tcPr>
            <w:tcW w:w="2952" w:type="dxa"/>
          </w:tcPr>
          <w:p w:rsidR="00333D8A" w:rsidRPr="000C3B15" w:rsidRDefault="00333D8A" w:rsidP="00333D8A">
            <w:pPr>
              <w:rPr>
                <w:sz w:val="20"/>
              </w:rPr>
            </w:pPr>
            <w:r w:rsidRPr="000C3B15">
              <w:rPr>
                <w:sz w:val="20"/>
              </w:rPr>
              <w:t>Positively approach challenges and change</w:t>
            </w:r>
          </w:p>
        </w:tc>
        <w:tc>
          <w:tcPr>
            <w:tcW w:w="2952" w:type="dxa"/>
          </w:tcPr>
          <w:p w:rsidR="00333D8A" w:rsidRPr="000C3B15" w:rsidRDefault="00333D8A" w:rsidP="00333D8A">
            <w:pPr>
              <w:rPr>
                <w:sz w:val="20"/>
              </w:rPr>
            </w:pPr>
          </w:p>
        </w:tc>
        <w:tc>
          <w:tcPr>
            <w:tcW w:w="2952" w:type="dxa"/>
          </w:tcPr>
          <w:p w:rsidR="00333D8A" w:rsidRPr="000C3B15" w:rsidRDefault="00333D8A" w:rsidP="00333D8A">
            <w:pPr>
              <w:rPr>
                <w:sz w:val="20"/>
              </w:rPr>
            </w:pPr>
          </w:p>
        </w:tc>
      </w:tr>
      <w:tr w:rsidR="00333D8A" w:rsidRPr="00333D8A" w:rsidTr="00333D8A">
        <w:tc>
          <w:tcPr>
            <w:tcW w:w="2952" w:type="dxa"/>
          </w:tcPr>
          <w:p w:rsidR="00333D8A" w:rsidRPr="000C3B15" w:rsidRDefault="00333D8A" w:rsidP="00333D8A">
            <w:pPr>
              <w:rPr>
                <w:sz w:val="20"/>
              </w:rPr>
            </w:pPr>
            <w:r w:rsidRPr="000C3B15">
              <w:rPr>
                <w:sz w:val="20"/>
              </w:rPr>
              <w:t>Use creative problem solving</w:t>
            </w:r>
          </w:p>
        </w:tc>
        <w:tc>
          <w:tcPr>
            <w:tcW w:w="2952" w:type="dxa"/>
          </w:tcPr>
          <w:p w:rsidR="00333D8A" w:rsidRPr="000C3B15" w:rsidRDefault="00333D8A" w:rsidP="00333D8A">
            <w:pPr>
              <w:rPr>
                <w:sz w:val="20"/>
              </w:rPr>
            </w:pPr>
          </w:p>
        </w:tc>
        <w:tc>
          <w:tcPr>
            <w:tcW w:w="2952" w:type="dxa"/>
          </w:tcPr>
          <w:p w:rsidR="00333D8A" w:rsidRPr="000C3B15" w:rsidRDefault="00333D8A" w:rsidP="00333D8A">
            <w:pPr>
              <w:rPr>
                <w:sz w:val="20"/>
              </w:rPr>
            </w:pPr>
          </w:p>
        </w:tc>
      </w:tr>
      <w:tr w:rsidR="00333D8A" w:rsidRPr="00333D8A" w:rsidTr="00333D8A">
        <w:tc>
          <w:tcPr>
            <w:tcW w:w="2952" w:type="dxa"/>
          </w:tcPr>
          <w:p w:rsidR="00333D8A" w:rsidRPr="000C3B15" w:rsidRDefault="00333D8A" w:rsidP="00333D8A">
            <w:pPr>
              <w:rPr>
                <w:sz w:val="20"/>
              </w:rPr>
            </w:pPr>
            <w:r w:rsidRPr="000C3B15">
              <w:rPr>
                <w:sz w:val="20"/>
              </w:rPr>
              <w:t>Effective</w:t>
            </w:r>
          </w:p>
          <w:p w:rsidR="00333D8A" w:rsidRPr="000C3B15" w:rsidRDefault="00333D8A" w:rsidP="00333D8A">
            <w:pPr>
              <w:rPr>
                <w:sz w:val="20"/>
              </w:rPr>
            </w:pPr>
          </w:p>
        </w:tc>
        <w:tc>
          <w:tcPr>
            <w:tcW w:w="2952" w:type="dxa"/>
          </w:tcPr>
          <w:p w:rsidR="00333D8A" w:rsidRPr="000C3B15" w:rsidRDefault="00333D8A" w:rsidP="00333D8A">
            <w:pPr>
              <w:rPr>
                <w:sz w:val="20"/>
              </w:rPr>
            </w:pPr>
          </w:p>
        </w:tc>
        <w:tc>
          <w:tcPr>
            <w:tcW w:w="2952" w:type="dxa"/>
          </w:tcPr>
          <w:p w:rsidR="00333D8A" w:rsidRPr="000C3B15" w:rsidRDefault="00333D8A" w:rsidP="00333D8A">
            <w:pPr>
              <w:rPr>
                <w:sz w:val="20"/>
              </w:rPr>
            </w:pPr>
          </w:p>
        </w:tc>
      </w:tr>
      <w:tr w:rsidR="00333D8A" w:rsidRPr="00333D8A" w:rsidTr="00333D8A">
        <w:tc>
          <w:tcPr>
            <w:tcW w:w="2952" w:type="dxa"/>
          </w:tcPr>
          <w:p w:rsidR="00333D8A" w:rsidRPr="000C3B15" w:rsidRDefault="00333D8A" w:rsidP="00333D8A">
            <w:pPr>
              <w:rPr>
                <w:sz w:val="20"/>
              </w:rPr>
            </w:pPr>
            <w:r w:rsidRPr="000C3B15">
              <w:rPr>
                <w:sz w:val="20"/>
              </w:rPr>
              <w:t>Influence others while knowing when and how to follow</w:t>
            </w:r>
          </w:p>
        </w:tc>
        <w:tc>
          <w:tcPr>
            <w:tcW w:w="2952" w:type="dxa"/>
          </w:tcPr>
          <w:p w:rsidR="00333D8A" w:rsidRPr="000C3B15" w:rsidRDefault="00333D8A" w:rsidP="00333D8A">
            <w:pPr>
              <w:rPr>
                <w:sz w:val="20"/>
              </w:rPr>
            </w:pPr>
          </w:p>
        </w:tc>
        <w:tc>
          <w:tcPr>
            <w:tcW w:w="2952" w:type="dxa"/>
          </w:tcPr>
          <w:p w:rsidR="00333D8A" w:rsidRPr="000C3B15" w:rsidRDefault="00333D8A" w:rsidP="00333D8A">
            <w:pPr>
              <w:rPr>
                <w:sz w:val="20"/>
              </w:rPr>
            </w:pPr>
          </w:p>
        </w:tc>
      </w:tr>
      <w:tr w:rsidR="00333D8A" w:rsidRPr="00333D8A" w:rsidTr="00333D8A">
        <w:tc>
          <w:tcPr>
            <w:tcW w:w="2952" w:type="dxa"/>
          </w:tcPr>
          <w:p w:rsidR="00333D8A" w:rsidRPr="000C3B15" w:rsidRDefault="00333D8A" w:rsidP="00333D8A">
            <w:pPr>
              <w:rPr>
                <w:sz w:val="20"/>
              </w:rPr>
            </w:pPr>
            <w:r w:rsidRPr="000C3B15">
              <w:rPr>
                <w:sz w:val="20"/>
              </w:rPr>
              <w:t>Consider how to do things better and differently</w:t>
            </w:r>
          </w:p>
        </w:tc>
        <w:tc>
          <w:tcPr>
            <w:tcW w:w="2952" w:type="dxa"/>
          </w:tcPr>
          <w:p w:rsidR="00333D8A" w:rsidRPr="000C3B15" w:rsidRDefault="00333D8A" w:rsidP="00333D8A">
            <w:pPr>
              <w:rPr>
                <w:sz w:val="20"/>
              </w:rPr>
            </w:pPr>
          </w:p>
        </w:tc>
        <w:tc>
          <w:tcPr>
            <w:tcW w:w="2952" w:type="dxa"/>
          </w:tcPr>
          <w:p w:rsidR="00333D8A" w:rsidRPr="000C3B15" w:rsidRDefault="00333D8A" w:rsidP="00333D8A">
            <w:pPr>
              <w:rPr>
                <w:sz w:val="20"/>
              </w:rPr>
            </w:pPr>
          </w:p>
        </w:tc>
      </w:tr>
      <w:tr w:rsidR="00333D8A" w:rsidRPr="00333D8A" w:rsidTr="00333D8A">
        <w:tc>
          <w:tcPr>
            <w:tcW w:w="2952" w:type="dxa"/>
          </w:tcPr>
          <w:p w:rsidR="00333D8A" w:rsidRPr="000C3B15" w:rsidRDefault="00333D8A" w:rsidP="00333D8A">
            <w:pPr>
              <w:rPr>
                <w:sz w:val="20"/>
              </w:rPr>
            </w:pPr>
            <w:r w:rsidRPr="000C3B15">
              <w:rPr>
                <w:sz w:val="20"/>
              </w:rPr>
              <w:t>Willing to take risks to propose new ideas and support those of others</w:t>
            </w:r>
          </w:p>
        </w:tc>
        <w:tc>
          <w:tcPr>
            <w:tcW w:w="2952" w:type="dxa"/>
          </w:tcPr>
          <w:p w:rsidR="00333D8A" w:rsidRPr="000C3B15" w:rsidRDefault="00333D8A" w:rsidP="00333D8A">
            <w:pPr>
              <w:rPr>
                <w:sz w:val="20"/>
              </w:rPr>
            </w:pPr>
          </w:p>
        </w:tc>
        <w:tc>
          <w:tcPr>
            <w:tcW w:w="2952" w:type="dxa"/>
          </w:tcPr>
          <w:p w:rsidR="00333D8A" w:rsidRPr="000C3B15" w:rsidRDefault="00333D8A" w:rsidP="00333D8A">
            <w:pPr>
              <w:rPr>
                <w:sz w:val="20"/>
              </w:rPr>
            </w:pPr>
          </w:p>
        </w:tc>
      </w:tr>
      <w:tr w:rsidR="00333D8A" w:rsidRPr="00333D8A" w:rsidTr="00333D8A">
        <w:tc>
          <w:tcPr>
            <w:tcW w:w="2952" w:type="dxa"/>
          </w:tcPr>
          <w:p w:rsidR="00333D8A" w:rsidRPr="000C3B15" w:rsidRDefault="00333D8A" w:rsidP="00333D8A">
            <w:pPr>
              <w:rPr>
                <w:sz w:val="20"/>
              </w:rPr>
            </w:pPr>
            <w:r w:rsidRPr="000C3B15">
              <w:rPr>
                <w:sz w:val="20"/>
              </w:rPr>
              <w:t>A life-long learner</w:t>
            </w:r>
          </w:p>
          <w:p w:rsidR="00333D8A" w:rsidRPr="000C3B15" w:rsidRDefault="00333D8A" w:rsidP="00333D8A">
            <w:pPr>
              <w:rPr>
                <w:sz w:val="20"/>
              </w:rPr>
            </w:pPr>
          </w:p>
        </w:tc>
        <w:tc>
          <w:tcPr>
            <w:tcW w:w="2952" w:type="dxa"/>
          </w:tcPr>
          <w:p w:rsidR="00333D8A" w:rsidRPr="000C3B15" w:rsidRDefault="00333D8A" w:rsidP="00333D8A">
            <w:pPr>
              <w:rPr>
                <w:sz w:val="20"/>
              </w:rPr>
            </w:pPr>
          </w:p>
        </w:tc>
        <w:tc>
          <w:tcPr>
            <w:tcW w:w="2952" w:type="dxa"/>
          </w:tcPr>
          <w:p w:rsidR="00333D8A" w:rsidRPr="000C3B15" w:rsidRDefault="00333D8A" w:rsidP="00333D8A">
            <w:pPr>
              <w:rPr>
                <w:sz w:val="20"/>
              </w:rPr>
            </w:pPr>
          </w:p>
        </w:tc>
      </w:tr>
      <w:tr w:rsidR="00333D8A" w:rsidRPr="00333D8A" w:rsidTr="00333D8A">
        <w:tc>
          <w:tcPr>
            <w:tcW w:w="2952" w:type="dxa"/>
          </w:tcPr>
          <w:p w:rsidR="00333D8A" w:rsidRPr="000C3B15" w:rsidRDefault="00333D8A" w:rsidP="00333D8A">
            <w:pPr>
              <w:rPr>
                <w:sz w:val="20"/>
              </w:rPr>
            </w:pPr>
            <w:r w:rsidRPr="000C3B15">
              <w:rPr>
                <w:sz w:val="20"/>
              </w:rPr>
              <w:t>Support strong public health missions and goals</w:t>
            </w:r>
          </w:p>
        </w:tc>
        <w:tc>
          <w:tcPr>
            <w:tcW w:w="2952" w:type="dxa"/>
          </w:tcPr>
          <w:p w:rsidR="00333D8A" w:rsidRPr="000C3B15" w:rsidRDefault="00333D8A" w:rsidP="00333D8A">
            <w:pPr>
              <w:rPr>
                <w:sz w:val="20"/>
              </w:rPr>
            </w:pPr>
          </w:p>
        </w:tc>
        <w:tc>
          <w:tcPr>
            <w:tcW w:w="2952" w:type="dxa"/>
          </w:tcPr>
          <w:p w:rsidR="00333D8A" w:rsidRPr="000C3B15" w:rsidRDefault="00333D8A" w:rsidP="00333D8A">
            <w:pPr>
              <w:rPr>
                <w:sz w:val="20"/>
              </w:rPr>
            </w:pPr>
          </w:p>
        </w:tc>
      </w:tr>
      <w:tr w:rsidR="00333D8A" w:rsidRPr="00333D8A" w:rsidTr="00333D8A">
        <w:tc>
          <w:tcPr>
            <w:tcW w:w="2952" w:type="dxa"/>
          </w:tcPr>
          <w:p w:rsidR="00333D8A" w:rsidRPr="000C3B15" w:rsidRDefault="00333D8A" w:rsidP="00333D8A">
            <w:pPr>
              <w:rPr>
                <w:sz w:val="20"/>
              </w:rPr>
            </w:pPr>
            <w:r w:rsidRPr="000C3B15">
              <w:rPr>
                <w:sz w:val="20"/>
              </w:rPr>
              <w:t>Inspire others toward a hopeful vision of the future</w:t>
            </w:r>
          </w:p>
        </w:tc>
        <w:tc>
          <w:tcPr>
            <w:tcW w:w="2952" w:type="dxa"/>
          </w:tcPr>
          <w:p w:rsidR="00333D8A" w:rsidRPr="000C3B15" w:rsidRDefault="00333D8A" w:rsidP="00333D8A">
            <w:pPr>
              <w:rPr>
                <w:sz w:val="20"/>
              </w:rPr>
            </w:pPr>
          </w:p>
        </w:tc>
        <w:tc>
          <w:tcPr>
            <w:tcW w:w="2952" w:type="dxa"/>
          </w:tcPr>
          <w:p w:rsidR="00333D8A" w:rsidRPr="000C3B15" w:rsidRDefault="00333D8A" w:rsidP="00333D8A">
            <w:pPr>
              <w:rPr>
                <w:sz w:val="20"/>
              </w:rPr>
            </w:pPr>
          </w:p>
        </w:tc>
      </w:tr>
      <w:tr w:rsidR="00333D8A" w:rsidRPr="00333D8A" w:rsidTr="00333D8A">
        <w:tc>
          <w:tcPr>
            <w:tcW w:w="2952" w:type="dxa"/>
          </w:tcPr>
          <w:p w:rsidR="00333D8A" w:rsidRPr="000C3B15" w:rsidRDefault="00333D8A" w:rsidP="00333D8A">
            <w:pPr>
              <w:rPr>
                <w:sz w:val="20"/>
              </w:rPr>
            </w:pPr>
            <w:r w:rsidRPr="000C3B15">
              <w:rPr>
                <w:sz w:val="20"/>
              </w:rPr>
              <w:t>Follow through with and keep commitments</w:t>
            </w:r>
          </w:p>
        </w:tc>
        <w:tc>
          <w:tcPr>
            <w:tcW w:w="2952" w:type="dxa"/>
          </w:tcPr>
          <w:p w:rsidR="00333D8A" w:rsidRPr="000C3B15" w:rsidRDefault="00333D8A" w:rsidP="00333D8A">
            <w:pPr>
              <w:rPr>
                <w:sz w:val="20"/>
              </w:rPr>
            </w:pPr>
          </w:p>
        </w:tc>
        <w:tc>
          <w:tcPr>
            <w:tcW w:w="2952" w:type="dxa"/>
          </w:tcPr>
          <w:p w:rsidR="00333D8A" w:rsidRPr="000C3B15" w:rsidRDefault="00333D8A" w:rsidP="00333D8A">
            <w:pPr>
              <w:rPr>
                <w:sz w:val="20"/>
              </w:rPr>
            </w:pPr>
          </w:p>
        </w:tc>
      </w:tr>
      <w:tr w:rsidR="00333D8A" w:rsidRPr="00333D8A" w:rsidTr="00333D8A">
        <w:tc>
          <w:tcPr>
            <w:tcW w:w="2952" w:type="dxa"/>
          </w:tcPr>
          <w:p w:rsidR="00333D8A" w:rsidRPr="000C3B15" w:rsidRDefault="00333D8A" w:rsidP="00333D8A">
            <w:pPr>
              <w:rPr>
                <w:sz w:val="20"/>
              </w:rPr>
            </w:pPr>
            <w:r w:rsidRPr="000C3B15">
              <w:rPr>
                <w:sz w:val="20"/>
                <w:lang w:val="en-GB"/>
              </w:rPr>
              <w:t>Recognised</w:t>
            </w:r>
            <w:r w:rsidRPr="000C3B15">
              <w:rPr>
                <w:sz w:val="20"/>
              </w:rPr>
              <w:t xml:space="preserve"> for being very fair</w:t>
            </w:r>
          </w:p>
        </w:tc>
        <w:tc>
          <w:tcPr>
            <w:tcW w:w="2952" w:type="dxa"/>
          </w:tcPr>
          <w:p w:rsidR="00333D8A" w:rsidRPr="000C3B15" w:rsidRDefault="00333D8A" w:rsidP="00333D8A">
            <w:pPr>
              <w:rPr>
                <w:sz w:val="20"/>
              </w:rPr>
            </w:pPr>
          </w:p>
        </w:tc>
        <w:tc>
          <w:tcPr>
            <w:tcW w:w="2952" w:type="dxa"/>
          </w:tcPr>
          <w:p w:rsidR="00333D8A" w:rsidRPr="000C3B15" w:rsidRDefault="00333D8A" w:rsidP="00333D8A">
            <w:pPr>
              <w:rPr>
                <w:sz w:val="20"/>
              </w:rPr>
            </w:pPr>
          </w:p>
        </w:tc>
      </w:tr>
      <w:tr w:rsidR="00333D8A" w:rsidRPr="00333D8A" w:rsidTr="00333D8A">
        <w:tc>
          <w:tcPr>
            <w:tcW w:w="2952" w:type="dxa"/>
          </w:tcPr>
          <w:p w:rsidR="00333D8A" w:rsidRPr="000C3B15" w:rsidRDefault="00333D8A" w:rsidP="00333D8A">
            <w:pPr>
              <w:rPr>
                <w:sz w:val="20"/>
              </w:rPr>
            </w:pPr>
            <w:r w:rsidRPr="000C3B15">
              <w:rPr>
                <w:sz w:val="20"/>
              </w:rPr>
              <w:t>Develop and nurture effective working relationships</w:t>
            </w:r>
          </w:p>
        </w:tc>
        <w:tc>
          <w:tcPr>
            <w:tcW w:w="2952" w:type="dxa"/>
          </w:tcPr>
          <w:p w:rsidR="00333D8A" w:rsidRPr="000C3B15" w:rsidRDefault="00333D8A" w:rsidP="00333D8A">
            <w:pPr>
              <w:rPr>
                <w:sz w:val="20"/>
              </w:rPr>
            </w:pPr>
          </w:p>
        </w:tc>
        <w:tc>
          <w:tcPr>
            <w:tcW w:w="2952" w:type="dxa"/>
          </w:tcPr>
          <w:p w:rsidR="00333D8A" w:rsidRPr="000C3B15" w:rsidRDefault="00333D8A" w:rsidP="00333D8A">
            <w:pPr>
              <w:rPr>
                <w:sz w:val="20"/>
              </w:rPr>
            </w:pPr>
          </w:p>
        </w:tc>
      </w:tr>
      <w:tr w:rsidR="00333D8A" w:rsidRPr="00333D8A" w:rsidTr="00333D8A">
        <w:tc>
          <w:tcPr>
            <w:tcW w:w="2952" w:type="dxa"/>
          </w:tcPr>
          <w:p w:rsidR="00333D8A" w:rsidRPr="000C3B15" w:rsidRDefault="00333D8A" w:rsidP="00333D8A">
            <w:pPr>
              <w:rPr>
                <w:sz w:val="20"/>
              </w:rPr>
            </w:pPr>
            <w:r w:rsidRPr="000C3B15">
              <w:rPr>
                <w:sz w:val="20"/>
              </w:rPr>
              <w:t>Role model for others by actualizing organizational values</w:t>
            </w:r>
          </w:p>
        </w:tc>
        <w:tc>
          <w:tcPr>
            <w:tcW w:w="2952" w:type="dxa"/>
          </w:tcPr>
          <w:p w:rsidR="00333D8A" w:rsidRPr="000C3B15" w:rsidRDefault="00333D8A" w:rsidP="00333D8A">
            <w:pPr>
              <w:rPr>
                <w:sz w:val="20"/>
              </w:rPr>
            </w:pPr>
          </w:p>
        </w:tc>
        <w:tc>
          <w:tcPr>
            <w:tcW w:w="2952" w:type="dxa"/>
          </w:tcPr>
          <w:p w:rsidR="00333D8A" w:rsidRPr="000C3B15" w:rsidRDefault="00333D8A" w:rsidP="00333D8A">
            <w:pPr>
              <w:rPr>
                <w:sz w:val="20"/>
              </w:rPr>
            </w:pPr>
          </w:p>
        </w:tc>
      </w:tr>
      <w:tr w:rsidR="00333D8A" w:rsidRPr="00333D8A" w:rsidTr="00333D8A">
        <w:tc>
          <w:tcPr>
            <w:tcW w:w="2952" w:type="dxa"/>
          </w:tcPr>
          <w:p w:rsidR="00333D8A" w:rsidRPr="000C3B15" w:rsidRDefault="00333D8A" w:rsidP="00333D8A">
            <w:pPr>
              <w:rPr>
                <w:sz w:val="20"/>
              </w:rPr>
            </w:pPr>
            <w:r w:rsidRPr="000C3B15">
              <w:rPr>
                <w:sz w:val="20"/>
              </w:rPr>
              <w:t>Share expertise and knowledge to help others develop</w:t>
            </w:r>
          </w:p>
        </w:tc>
        <w:tc>
          <w:tcPr>
            <w:tcW w:w="2952" w:type="dxa"/>
          </w:tcPr>
          <w:p w:rsidR="00333D8A" w:rsidRPr="000C3B15" w:rsidRDefault="00333D8A" w:rsidP="00333D8A">
            <w:pPr>
              <w:rPr>
                <w:sz w:val="20"/>
              </w:rPr>
            </w:pPr>
          </w:p>
        </w:tc>
        <w:tc>
          <w:tcPr>
            <w:tcW w:w="2952" w:type="dxa"/>
          </w:tcPr>
          <w:p w:rsidR="00333D8A" w:rsidRPr="000C3B15" w:rsidRDefault="00333D8A" w:rsidP="00333D8A">
            <w:pPr>
              <w:rPr>
                <w:sz w:val="20"/>
              </w:rPr>
            </w:pPr>
          </w:p>
        </w:tc>
      </w:tr>
      <w:tr w:rsidR="00333D8A" w:rsidRPr="00333D8A" w:rsidTr="00333D8A">
        <w:tc>
          <w:tcPr>
            <w:tcW w:w="2952" w:type="dxa"/>
          </w:tcPr>
          <w:p w:rsidR="00333D8A" w:rsidRPr="000C3B15" w:rsidRDefault="00333D8A" w:rsidP="00333D8A">
            <w:pPr>
              <w:rPr>
                <w:sz w:val="20"/>
              </w:rPr>
            </w:pPr>
            <w:r w:rsidRPr="000C3B15">
              <w:rPr>
                <w:sz w:val="20"/>
              </w:rPr>
              <w:t>Remain positive and productive during times of uncertainty and change</w:t>
            </w:r>
          </w:p>
        </w:tc>
        <w:tc>
          <w:tcPr>
            <w:tcW w:w="2952" w:type="dxa"/>
          </w:tcPr>
          <w:p w:rsidR="00333D8A" w:rsidRPr="000C3B15" w:rsidRDefault="00333D8A" w:rsidP="00333D8A">
            <w:pPr>
              <w:rPr>
                <w:sz w:val="20"/>
              </w:rPr>
            </w:pPr>
          </w:p>
        </w:tc>
        <w:tc>
          <w:tcPr>
            <w:tcW w:w="2952" w:type="dxa"/>
          </w:tcPr>
          <w:p w:rsidR="00333D8A" w:rsidRPr="000C3B15" w:rsidRDefault="00333D8A" w:rsidP="00333D8A">
            <w:pPr>
              <w:rPr>
                <w:sz w:val="20"/>
              </w:rPr>
            </w:pPr>
          </w:p>
        </w:tc>
      </w:tr>
      <w:tr w:rsidR="00333D8A" w:rsidRPr="00333D8A" w:rsidTr="00333D8A">
        <w:tc>
          <w:tcPr>
            <w:tcW w:w="2952" w:type="dxa"/>
          </w:tcPr>
          <w:p w:rsidR="00333D8A" w:rsidRPr="000C3B15" w:rsidRDefault="00333D8A" w:rsidP="00333D8A">
            <w:pPr>
              <w:rPr>
                <w:sz w:val="20"/>
              </w:rPr>
            </w:pPr>
            <w:r w:rsidRPr="000C3B15">
              <w:rPr>
                <w:sz w:val="20"/>
              </w:rPr>
              <w:t>Support personal and work practices that promote health and wellness</w:t>
            </w:r>
          </w:p>
        </w:tc>
        <w:tc>
          <w:tcPr>
            <w:tcW w:w="2952" w:type="dxa"/>
          </w:tcPr>
          <w:p w:rsidR="00333D8A" w:rsidRPr="000C3B15" w:rsidRDefault="00333D8A" w:rsidP="00333D8A">
            <w:pPr>
              <w:rPr>
                <w:sz w:val="20"/>
              </w:rPr>
            </w:pPr>
          </w:p>
        </w:tc>
        <w:tc>
          <w:tcPr>
            <w:tcW w:w="2952" w:type="dxa"/>
          </w:tcPr>
          <w:p w:rsidR="00333D8A" w:rsidRPr="000C3B15" w:rsidRDefault="00333D8A" w:rsidP="00333D8A">
            <w:pPr>
              <w:rPr>
                <w:sz w:val="20"/>
              </w:rPr>
            </w:pPr>
          </w:p>
        </w:tc>
      </w:tr>
      <w:tr w:rsidR="00333D8A" w:rsidRPr="00333D8A" w:rsidTr="00333D8A">
        <w:tc>
          <w:tcPr>
            <w:tcW w:w="2952" w:type="dxa"/>
          </w:tcPr>
          <w:p w:rsidR="00333D8A" w:rsidRPr="000C3B15" w:rsidRDefault="00333D8A" w:rsidP="00333D8A">
            <w:pPr>
              <w:rPr>
                <w:sz w:val="20"/>
              </w:rPr>
            </w:pPr>
            <w:r w:rsidRPr="000C3B15">
              <w:rPr>
                <w:sz w:val="20"/>
              </w:rPr>
              <w:t>Foster respect and appreciation of people’s differences</w:t>
            </w:r>
          </w:p>
        </w:tc>
        <w:tc>
          <w:tcPr>
            <w:tcW w:w="2952" w:type="dxa"/>
          </w:tcPr>
          <w:p w:rsidR="00333D8A" w:rsidRPr="000C3B15" w:rsidRDefault="00333D8A" w:rsidP="00333D8A">
            <w:pPr>
              <w:rPr>
                <w:sz w:val="20"/>
              </w:rPr>
            </w:pPr>
          </w:p>
        </w:tc>
        <w:tc>
          <w:tcPr>
            <w:tcW w:w="2952" w:type="dxa"/>
          </w:tcPr>
          <w:p w:rsidR="00333D8A" w:rsidRPr="000C3B15" w:rsidRDefault="00333D8A" w:rsidP="00333D8A">
            <w:pPr>
              <w:rPr>
                <w:sz w:val="20"/>
              </w:rPr>
            </w:pPr>
          </w:p>
        </w:tc>
      </w:tr>
      <w:tr w:rsidR="00333D8A" w:rsidRPr="00333D8A" w:rsidTr="00333D8A">
        <w:tc>
          <w:tcPr>
            <w:tcW w:w="2952" w:type="dxa"/>
          </w:tcPr>
          <w:p w:rsidR="00333D8A" w:rsidRPr="000C3B15" w:rsidRDefault="00333D8A" w:rsidP="00333D8A">
            <w:pPr>
              <w:rPr>
                <w:sz w:val="20"/>
              </w:rPr>
            </w:pPr>
            <w:r w:rsidRPr="000C3B15">
              <w:rPr>
                <w:sz w:val="20"/>
              </w:rPr>
              <w:t>Listen and attempt to understand others</w:t>
            </w:r>
          </w:p>
        </w:tc>
        <w:tc>
          <w:tcPr>
            <w:tcW w:w="2952" w:type="dxa"/>
          </w:tcPr>
          <w:p w:rsidR="00333D8A" w:rsidRPr="000C3B15" w:rsidRDefault="00333D8A" w:rsidP="00333D8A">
            <w:pPr>
              <w:rPr>
                <w:sz w:val="20"/>
              </w:rPr>
            </w:pPr>
          </w:p>
        </w:tc>
        <w:tc>
          <w:tcPr>
            <w:tcW w:w="2952" w:type="dxa"/>
          </w:tcPr>
          <w:p w:rsidR="00333D8A" w:rsidRPr="000C3B15" w:rsidRDefault="00333D8A" w:rsidP="00333D8A">
            <w:pPr>
              <w:rPr>
                <w:sz w:val="20"/>
              </w:rPr>
            </w:pPr>
          </w:p>
        </w:tc>
      </w:tr>
      <w:tr w:rsidR="00333D8A" w:rsidRPr="00333D8A" w:rsidTr="00333D8A">
        <w:tc>
          <w:tcPr>
            <w:tcW w:w="2952" w:type="dxa"/>
          </w:tcPr>
          <w:p w:rsidR="00333D8A" w:rsidRPr="000C3B15" w:rsidRDefault="00333D8A" w:rsidP="00333D8A">
            <w:pPr>
              <w:rPr>
                <w:sz w:val="20"/>
              </w:rPr>
            </w:pPr>
            <w:r w:rsidRPr="000C3B15">
              <w:rPr>
                <w:sz w:val="20"/>
              </w:rPr>
              <w:t>Clearly and respectfully express own needs, concerns, and views</w:t>
            </w:r>
          </w:p>
        </w:tc>
        <w:tc>
          <w:tcPr>
            <w:tcW w:w="2952" w:type="dxa"/>
          </w:tcPr>
          <w:p w:rsidR="00333D8A" w:rsidRPr="000C3B15" w:rsidRDefault="00333D8A" w:rsidP="00333D8A">
            <w:pPr>
              <w:rPr>
                <w:sz w:val="20"/>
              </w:rPr>
            </w:pPr>
          </w:p>
        </w:tc>
        <w:tc>
          <w:tcPr>
            <w:tcW w:w="2952" w:type="dxa"/>
          </w:tcPr>
          <w:p w:rsidR="00333D8A" w:rsidRPr="000C3B15" w:rsidRDefault="00333D8A" w:rsidP="00333D8A">
            <w:pPr>
              <w:rPr>
                <w:sz w:val="20"/>
              </w:rPr>
            </w:pPr>
          </w:p>
        </w:tc>
      </w:tr>
      <w:tr w:rsidR="00333D8A" w:rsidRPr="00333D8A" w:rsidTr="00333D8A">
        <w:tc>
          <w:tcPr>
            <w:tcW w:w="2952" w:type="dxa"/>
          </w:tcPr>
          <w:p w:rsidR="00333D8A" w:rsidRPr="000C3B15" w:rsidRDefault="00333D8A" w:rsidP="00333D8A">
            <w:pPr>
              <w:rPr>
                <w:sz w:val="20"/>
              </w:rPr>
            </w:pPr>
            <w:r w:rsidRPr="000C3B15">
              <w:rPr>
                <w:sz w:val="20"/>
              </w:rPr>
              <w:t>Respond in a timely way to the concerns of others</w:t>
            </w:r>
          </w:p>
        </w:tc>
        <w:tc>
          <w:tcPr>
            <w:tcW w:w="2952" w:type="dxa"/>
          </w:tcPr>
          <w:p w:rsidR="00333D8A" w:rsidRPr="000C3B15" w:rsidRDefault="00333D8A" w:rsidP="00333D8A">
            <w:pPr>
              <w:rPr>
                <w:sz w:val="20"/>
              </w:rPr>
            </w:pPr>
          </w:p>
        </w:tc>
        <w:tc>
          <w:tcPr>
            <w:tcW w:w="2952" w:type="dxa"/>
          </w:tcPr>
          <w:p w:rsidR="00333D8A" w:rsidRPr="000C3B15" w:rsidRDefault="00333D8A" w:rsidP="00333D8A">
            <w:pPr>
              <w:rPr>
                <w:sz w:val="20"/>
              </w:rPr>
            </w:pPr>
          </w:p>
        </w:tc>
      </w:tr>
      <w:tr w:rsidR="00333D8A" w:rsidRPr="00333D8A" w:rsidTr="00333D8A">
        <w:tc>
          <w:tcPr>
            <w:tcW w:w="2952" w:type="dxa"/>
          </w:tcPr>
          <w:p w:rsidR="00333D8A" w:rsidRPr="000C3B15" w:rsidRDefault="00333D8A" w:rsidP="00333D8A">
            <w:pPr>
              <w:rPr>
                <w:sz w:val="20"/>
              </w:rPr>
            </w:pPr>
            <w:r w:rsidRPr="000C3B15">
              <w:rPr>
                <w:sz w:val="20"/>
              </w:rPr>
              <w:t>Share communication in a clear way, via e-mail, memos, letters, reports, and conversations</w:t>
            </w:r>
          </w:p>
        </w:tc>
        <w:tc>
          <w:tcPr>
            <w:tcW w:w="2952" w:type="dxa"/>
          </w:tcPr>
          <w:p w:rsidR="00333D8A" w:rsidRPr="000C3B15" w:rsidRDefault="00333D8A" w:rsidP="00333D8A">
            <w:pPr>
              <w:rPr>
                <w:sz w:val="20"/>
              </w:rPr>
            </w:pPr>
          </w:p>
        </w:tc>
        <w:tc>
          <w:tcPr>
            <w:tcW w:w="2952" w:type="dxa"/>
          </w:tcPr>
          <w:p w:rsidR="00333D8A" w:rsidRPr="000C3B15" w:rsidRDefault="00333D8A" w:rsidP="00333D8A">
            <w:pPr>
              <w:rPr>
                <w:sz w:val="20"/>
              </w:rPr>
            </w:pPr>
          </w:p>
        </w:tc>
      </w:tr>
      <w:tr w:rsidR="00333D8A" w:rsidRPr="00333D8A" w:rsidTr="00333D8A">
        <w:tc>
          <w:tcPr>
            <w:tcW w:w="2952" w:type="dxa"/>
          </w:tcPr>
          <w:p w:rsidR="00333D8A" w:rsidRPr="000C3B15" w:rsidRDefault="00333D8A" w:rsidP="00333D8A">
            <w:pPr>
              <w:rPr>
                <w:sz w:val="20"/>
              </w:rPr>
            </w:pPr>
            <w:r w:rsidRPr="000C3B15">
              <w:rPr>
                <w:sz w:val="20"/>
              </w:rPr>
              <w:t>Show appreciation for a job well done</w:t>
            </w:r>
          </w:p>
        </w:tc>
        <w:tc>
          <w:tcPr>
            <w:tcW w:w="2952" w:type="dxa"/>
          </w:tcPr>
          <w:p w:rsidR="00333D8A" w:rsidRPr="000C3B15" w:rsidRDefault="00333D8A" w:rsidP="00333D8A">
            <w:pPr>
              <w:rPr>
                <w:sz w:val="20"/>
              </w:rPr>
            </w:pPr>
          </w:p>
        </w:tc>
        <w:tc>
          <w:tcPr>
            <w:tcW w:w="2952" w:type="dxa"/>
          </w:tcPr>
          <w:p w:rsidR="00333D8A" w:rsidRPr="000C3B15" w:rsidRDefault="00333D8A" w:rsidP="00333D8A">
            <w:pPr>
              <w:rPr>
                <w:sz w:val="20"/>
              </w:rPr>
            </w:pPr>
          </w:p>
        </w:tc>
      </w:tr>
      <w:tr w:rsidR="00333D8A" w:rsidRPr="00333D8A" w:rsidTr="00333D8A">
        <w:tc>
          <w:tcPr>
            <w:tcW w:w="2952" w:type="dxa"/>
          </w:tcPr>
          <w:p w:rsidR="00333D8A" w:rsidRPr="000C3B15" w:rsidRDefault="00333D8A" w:rsidP="00333D8A">
            <w:pPr>
              <w:rPr>
                <w:sz w:val="20"/>
              </w:rPr>
            </w:pPr>
            <w:r w:rsidRPr="000C3B15">
              <w:rPr>
                <w:sz w:val="20"/>
              </w:rPr>
              <w:t>Contribute to a spirit of teamwork and cooperation</w:t>
            </w:r>
          </w:p>
        </w:tc>
        <w:tc>
          <w:tcPr>
            <w:tcW w:w="2952" w:type="dxa"/>
          </w:tcPr>
          <w:p w:rsidR="00333D8A" w:rsidRPr="000C3B15" w:rsidRDefault="00333D8A" w:rsidP="00333D8A">
            <w:pPr>
              <w:rPr>
                <w:sz w:val="20"/>
              </w:rPr>
            </w:pPr>
          </w:p>
        </w:tc>
        <w:tc>
          <w:tcPr>
            <w:tcW w:w="2952" w:type="dxa"/>
          </w:tcPr>
          <w:p w:rsidR="00333D8A" w:rsidRPr="000C3B15" w:rsidRDefault="00333D8A" w:rsidP="00333D8A">
            <w:pPr>
              <w:rPr>
                <w:sz w:val="20"/>
              </w:rPr>
            </w:pPr>
          </w:p>
        </w:tc>
      </w:tr>
      <w:tr w:rsidR="00333D8A" w:rsidRPr="00333D8A" w:rsidTr="00333D8A">
        <w:tc>
          <w:tcPr>
            <w:tcW w:w="2952" w:type="dxa"/>
          </w:tcPr>
          <w:p w:rsidR="00333D8A" w:rsidRPr="000C3B15" w:rsidRDefault="00333D8A" w:rsidP="00333D8A">
            <w:pPr>
              <w:rPr>
                <w:sz w:val="20"/>
              </w:rPr>
            </w:pPr>
            <w:r w:rsidRPr="000C3B15">
              <w:rPr>
                <w:sz w:val="20"/>
              </w:rPr>
              <w:t>Involve others in problem-solving and decision-making</w:t>
            </w:r>
          </w:p>
        </w:tc>
        <w:tc>
          <w:tcPr>
            <w:tcW w:w="2952" w:type="dxa"/>
          </w:tcPr>
          <w:p w:rsidR="00333D8A" w:rsidRPr="000C3B15" w:rsidRDefault="00333D8A" w:rsidP="00333D8A">
            <w:pPr>
              <w:rPr>
                <w:sz w:val="20"/>
              </w:rPr>
            </w:pPr>
          </w:p>
        </w:tc>
        <w:tc>
          <w:tcPr>
            <w:tcW w:w="2952" w:type="dxa"/>
          </w:tcPr>
          <w:p w:rsidR="00333D8A" w:rsidRPr="000C3B15" w:rsidRDefault="00333D8A" w:rsidP="00333D8A">
            <w:pPr>
              <w:rPr>
                <w:sz w:val="20"/>
              </w:rPr>
            </w:pPr>
          </w:p>
        </w:tc>
      </w:tr>
      <w:tr w:rsidR="00333D8A" w:rsidRPr="00333D8A" w:rsidTr="00333D8A">
        <w:tc>
          <w:tcPr>
            <w:tcW w:w="2952" w:type="dxa"/>
          </w:tcPr>
          <w:p w:rsidR="00333D8A" w:rsidRPr="000C3B15" w:rsidRDefault="00333D8A" w:rsidP="00333D8A">
            <w:pPr>
              <w:rPr>
                <w:sz w:val="20"/>
              </w:rPr>
            </w:pPr>
            <w:r w:rsidRPr="000C3B15">
              <w:rPr>
                <w:sz w:val="20"/>
              </w:rPr>
              <w:t>Help others develop ways to overcome barriers to personal effectiveness</w:t>
            </w:r>
          </w:p>
        </w:tc>
        <w:tc>
          <w:tcPr>
            <w:tcW w:w="2952" w:type="dxa"/>
          </w:tcPr>
          <w:p w:rsidR="00333D8A" w:rsidRPr="000C3B15" w:rsidRDefault="00333D8A" w:rsidP="00333D8A">
            <w:pPr>
              <w:rPr>
                <w:sz w:val="20"/>
              </w:rPr>
            </w:pPr>
          </w:p>
        </w:tc>
        <w:tc>
          <w:tcPr>
            <w:tcW w:w="2952" w:type="dxa"/>
          </w:tcPr>
          <w:p w:rsidR="00333D8A" w:rsidRPr="000C3B15" w:rsidRDefault="00333D8A" w:rsidP="00333D8A">
            <w:pPr>
              <w:rPr>
                <w:sz w:val="20"/>
              </w:rPr>
            </w:pPr>
          </w:p>
        </w:tc>
      </w:tr>
      <w:tr w:rsidR="00333D8A" w:rsidRPr="00333D8A" w:rsidTr="00333D8A">
        <w:tc>
          <w:tcPr>
            <w:tcW w:w="2952" w:type="dxa"/>
          </w:tcPr>
          <w:p w:rsidR="00333D8A" w:rsidRPr="000C3B15" w:rsidRDefault="00333D8A" w:rsidP="00333D8A">
            <w:pPr>
              <w:rPr>
                <w:sz w:val="20"/>
              </w:rPr>
            </w:pPr>
            <w:r w:rsidRPr="000C3B15">
              <w:rPr>
                <w:sz w:val="20"/>
              </w:rPr>
              <w:t>Encourage team to regularly assess its effectiveness</w:t>
            </w:r>
          </w:p>
        </w:tc>
        <w:tc>
          <w:tcPr>
            <w:tcW w:w="2952" w:type="dxa"/>
          </w:tcPr>
          <w:p w:rsidR="00333D8A" w:rsidRPr="000C3B15" w:rsidRDefault="00333D8A" w:rsidP="00333D8A">
            <w:pPr>
              <w:rPr>
                <w:sz w:val="20"/>
              </w:rPr>
            </w:pPr>
          </w:p>
        </w:tc>
        <w:tc>
          <w:tcPr>
            <w:tcW w:w="2952" w:type="dxa"/>
          </w:tcPr>
          <w:p w:rsidR="00333D8A" w:rsidRPr="000C3B15" w:rsidRDefault="00333D8A" w:rsidP="00333D8A">
            <w:pPr>
              <w:rPr>
                <w:sz w:val="20"/>
              </w:rPr>
            </w:pPr>
          </w:p>
        </w:tc>
      </w:tr>
      <w:tr w:rsidR="00333D8A" w:rsidRPr="00333D8A" w:rsidTr="00333D8A">
        <w:tc>
          <w:tcPr>
            <w:tcW w:w="2952" w:type="dxa"/>
          </w:tcPr>
          <w:p w:rsidR="00333D8A" w:rsidRPr="000C3B15" w:rsidRDefault="00333D8A" w:rsidP="00333D8A">
            <w:pPr>
              <w:rPr>
                <w:sz w:val="20"/>
              </w:rPr>
            </w:pPr>
            <w:r w:rsidRPr="000C3B15">
              <w:rPr>
                <w:sz w:val="20"/>
              </w:rPr>
              <w:t>Manage time and resources efficiently</w:t>
            </w:r>
          </w:p>
        </w:tc>
        <w:tc>
          <w:tcPr>
            <w:tcW w:w="2952" w:type="dxa"/>
          </w:tcPr>
          <w:p w:rsidR="00333D8A" w:rsidRPr="000C3B15" w:rsidRDefault="00333D8A" w:rsidP="00333D8A">
            <w:pPr>
              <w:rPr>
                <w:sz w:val="20"/>
              </w:rPr>
            </w:pPr>
          </w:p>
        </w:tc>
        <w:tc>
          <w:tcPr>
            <w:tcW w:w="2952" w:type="dxa"/>
          </w:tcPr>
          <w:p w:rsidR="00333D8A" w:rsidRPr="000C3B15" w:rsidRDefault="00333D8A" w:rsidP="00333D8A">
            <w:pPr>
              <w:rPr>
                <w:sz w:val="20"/>
              </w:rPr>
            </w:pPr>
          </w:p>
        </w:tc>
      </w:tr>
      <w:tr w:rsidR="00333D8A" w:rsidRPr="00333D8A" w:rsidTr="00333D8A">
        <w:tc>
          <w:tcPr>
            <w:tcW w:w="2952" w:type="dxa"/>
          </w:tcPr>
          <w:p w:rsidR="00333D8A" w:rsidRPr="000C3B15" w:rsidRDefault="00333D8A" w:rsidP="00333D8A">
            <w:pPr>
              <w:rPr>
                <w:sz w:val="20"/>
              </w:rPr>
            </w:pPr>
            <w:r w:rsidRPr="000C3B15">
              <w:rPr>
                <w:sz w:val="20"/>
              </w:rPr>
              <w:t>Anticipate and plan for problems and roadblocks</w:t>
            </w:r>
          </w:p>
        </w:tc>
        <w:tc>
          <w:tcPr>
            <w:tcW w:w="2952" w:type="dxa"/>
          </w:tcPr>
          <w:p w:rsidR="00333D8A" w:rsidRPr="000C3B15" w:rsidRDefault="00333D8A" w:rsidP="00333D8A">
            <w:pPr>
              <w:rPr>
                <w:sz w:val="20"/>
              </w:rPr>
            </w:pPr>
          </w:p>
        </w:tc>
        <w:tc>
          <w:tcPr>
            <w:tcW w:w="2952" w:type="dxa"/>
          </w:tcPr>
          <w:p w:rsidR="00333D8A" w:rsidRPr="000C3B15" w:rsidRDefault="00333D8A" w:rsidP="00333D8A">
            <w:pPr>
              <w:rPr>
                <w:sz w:val="20"/>
              </w:rPr>
            </w:pPr>
          </w:p>
        </w:tc>
      </w:tr>
      <w:tr w:rsidR="00333D8A" w:rsidRPr="00333D8A" w:rsidTr="00333D8A">
        <w:tc>
          <w:tcPr>
            <w:tcW w:w="2952" w:type="dxa"/>
          </w:tcPr>
          <w:p w:rsidR="00333D8A" w:rsidRPr="000C3B15" w:rsidRDefault="00333D8A" w:rsidP="00333D8A">
            <w:pPr>
              <w:rPr>
                <w:sz w:val="20"/>
              </w:rPr>
            </w:pPr>
            <w:r w:rsidRPr="000C3B15">
              <w:rPr>
                <w:sz w:val="20"/>
              </w:rPr>
              <w:t xml:space="preserve">Make appropriate decisions, even under pressure </w:t>
            </w:r>
          </w:p>
        </w:tc>
        <w:tc>
          <w:tcPr>
            <w:tcW w:w="2952" w:type="dxa"/>
          </w:tcPr>
          <w:p w:rsidR="00333D8A" w:rsidRPr="000C3B15" w:rsidRDefault="00333D8A" w:rsidP="00333D8A">
            <w:pPr>
              <w:rPr>
                <w:sz w:val="20"/>
              </w:rPr>
            </w:pPr>
          </w:p>
        </w:tc>
        <w:tc>
          <w:tcPr>
            <w:tcW w:w="2952" w:type="dxa"/>
          </w:tcPr>
          <w:p w:rsidR="00333D8A" w:rsidRPr="000C3B15" w:rsidRDefault="00333D8A" w:rsidP="00333D8A">
            <w:pPr>
              <w:rPr>
                <w:sz w:val="20"/>
              </w:rPr>
            </w:pPr>
          </w:p>
        </w:tc>
      </w:tr>
      <w:tr w:rsidR="00333D8A" w:rsidRPr="00333D8A" w:rsidTr="00333D8A">
        <w:tc>
          <w:tcPr>
            <w:tcW w:w="2952" w:type="dxa"/>
          </w:tcPr>
          <w:p w:rsidR="00333D8A" w:rsidRPr="000C3B15" w:rsidRDefault="00333D8A" w:rsidP="00333D8A">
            <w:pPr>
              <w:rPr>
                <w:sz w:val="20"/>
              </w:rPr>
            </w:pPr>
            <w:r w:rsidRPr="000C3B15">
              <w:rPr>
                <w:sz w:val="20"/>
              </w:rPr>
              <w:t>Ensure a balance between concern for people and concern for work results</w:t>
            </w:r>
          </w:p>
        </w:tc>
        <w:tc>
          <w:tcPr>
            <w:tcW w:w="2952" w:type="dxa"/>
          </w:tcPr>
          <w:p w:rsidR="00333D8A" w:rsidRPr="000C3B15" w:rsidRDefault="00333D8A" w:rsidP="00333D8A">
            <w:pPr>
              <w:rPr>
                <w:sz w:val="20"/>
              </w:rPr>
            </w:pPr>
          </w:p>
        </w:tc>
        <w:tc>
          <w:tcPr>
            <w:tcW w:w="2952" w:type="dxa"/>
          </w:tcPr>
          <w:p w:rsidR="00333D8A" w:rsidRPr="000C3B15" w:rsidRDefault="00333D8A" w:rsidP="00333D8A">
            <w:pPr>
              <w:rPr>
                <w:sz w:val="20"/>
              </w:rPr>
            </w:pPr>
          </w:p>
        </w:tc>
      </w:tr>
      <w:tr w:rsidR="00333D8A" w:rsidRPr="00333D8A" w:rsidTr="00333D8A">
        <w:tc>
          <w:tcPr>
            <w:tcW w:w="2952" w:type="dxa"/>
          </w:tcPr>
          <w:p w:rsidR="00333D8A" w:rsidRPr="000C3B15" w:rsidRDefault="00333D8A" w:rsidP="00333D8A">
            <w:pPr>
              <w:rPr>
                <w:sz w:val="20"/>
              </w:rPr>
            </w:pPr>
            <w:r w:rsidRPr="000C3B15">
              <w:rPr>
                <w:sz w:val="20"/>
              </w:rPr>
              <w:t>Manage workload and achieve results on time and within budget</w:t>
            </w:r>
          </w:p>
        </w:tc>
        <w:tc>
          <w:tcPr>
            <w:tcW w:w="2952" w:type="dxa"/>
          </w:tcPr>
          <w:p w:rsidR="00333D8A" w:rsidRPr="000C3B15" w:rsidRDefault="00333D8A" w:rsidP="00333D8A">
            <w:pPr>
              <w:rPr>
                <w:sz w:val="20"/>
              </w:rPr>
            </w:pPr>
          </w:p>
        </w:tc>
        <w:tc>
          <w:tcPr>
            <w:tcW w:w="2952" w:type="dxa"/>
          </w:tcPr>
          <w:p w:rsidR="00333D8A" w:rsidRPr="000C3B15" w:rsidRDefault="00333D8A" w:rsidP="00333D8A">
            <w:pPr>
              <w:rPr>
                <w:sz w:val="20"/>
              </w:rPr>
            </w:pPr>
          </w:p>
        </w:tc>
      </w:tr>
      <w:tr w:rsidR="00333D8A" w:rsidRPr="00333D8A" w:rsidTr="00333D8A">
        <w:tc>
          <w:tcPr>
            <w:tcW w:w="2952" w:type="dxa"/>
          </w:tcPr>
          <w:p w:rsidR="00333D8A" w:rsidRPr="000C3B15" w:rsidRDefault="00333D8A" w:rsidP="00333D8A">
            <w:pPr>
              <w:rPr>
                <w:sz w:val="20"/>
              </w:rPr>
            </w:pPr>
            <w:r w:rsidRPr="000C3B15">
              <w:rPr>
                <w:sz w:val="20"/>
              </w:rPr>
              <w:t>Collaborate with key stakeholders to provide the best client services</w:t>
            </w:r>
          </w:p>
        </w:tc>
        <w:tc>
          <w:tcPr>
            <w:tcW w:w="2952" w:type="dxa"/>
          </w:tcPr>
          <w:p w:rsidR="00333D8A" w:rsidRPr="000C3B15" w:rsidRDefault="00333D8A" w:rsidP="00333D8A">
            <w:pPr>
              <w:rPr>
                <w:sz w:val="20"/>
              </w:rPr>
            </w:pPr>
          </w:p>
        </w:tc>
        <w:tc>
          <w:tcPr>
            <w:tcW w:w="2952" w:type="dxa"/>
          </w:tcPr>
          <w:p w:rsidR="00333D8A" w:rsidRPr="000C3B15" w:rsidRDefault="00333D8A" w:rsidP="00333D8A">
            <w:pPr>
              <w:rPr>
                <w:sz w:val="20"/>
              </w:rPr>
            </w:pPr>
          </w:p>
        </w:tc>
      </w:tr>
      <w:tr w:rsidR="00333D8A" w:rsidRPr="00333D8A" w:rsidTr="00333D8A">
        <w:tc>
          <w:tcPr>
            <w:tcW w:w="2952" w:type="dxa"/>
          </w:tcPr>
          <w:p w:rsidR="00333D8A" w:rsidRPr="000C3B15" w:rsidRDefault="00333D8A" w:rsidP="00333D8A">
            <w:pPr>
              <w:rPr>
                <w:sz w:val="20"/>
              </w:rPr>
            </w:pPr>
            <w:r w:rsidRPr="000C3B15">
              <w:rPr>
                <w:sz w:val="20"/>
              </w:rPr>
              <w:t>Keep up-to-date with new methods and innovations in health care</w:t>
            </w:r>
          </w:p>
        </w:tc>
        <w:tc>
          <w:tcPr>
            <w:tcW w:w="2952" w:type="dxa"/>
          </w:tcPr>
          <w:p w:rsidR="00333D8A" w:rsidRPr="000C3B15" w:rsidRDefault="00333D8A" w:rsidP="00333D8A">
            <w:pPr>
              <w:rPr>
                <w:sz w:val="20"/>
              </w:rPr>
            </w:pPr>
          </w:p>
        </w:tc>
        <w:tc>
          <w:tcPr>
            <w:tcW w:w="2952" w:type="dxa"/>
          </w:tcPr>
          <w:p w:rsidR="00333D8A" w:rsidRPr="000C3B15" w:rsidRDefault="00333D8A" w:rsidP="00333D8A">
            <w:pPr>
              <w:rPr>
                <w:sz w:val="20"/>
              </w:rPr>
            </w:pPr>
          </w:p>
        </w:tc>
      </w:tr>
      <w:tr w:rsidR="00333D8A" w:rsidRPr="00333D8A" w:rsidTr="00333D8A">
        <w:tc>
          <w:tcPr>
            <w:tcW w:w="2952" w:type="dxa"/>
          </w:tcPr>
          <w:p w:rsidR="00333D8A" w:rsidRPr="000C3B15" w:rsidRDefault="00333D8A" w:rsidP="00333D8A">
            <w:pPr>
              <w:rPr>
                <w:sz w:val="20"/>
              </w:rPr>
            </w:pPr>
            <w:r w:rsidRPr="000C3B15">
              <w:rPr>
                <w:sz w:val="20"/>
              </w:rPr>
              <w:t>When possible, remove roadblocks that interfere with employee performance.</w:t>
            </w:r>
          </w:p>
        </w:tc>
        <w:tc>
          <w:tcPr>
            <w:tcW w:w="2952" w:type="dxa"/>
          </w:tcPr>
          <w:p w:rsidR="00333D8A" w:rsidRPr="000C3B15" w:rsidRDefault="00333D8A" w:rsidP="00333D8A">
            <w:pPr>
              <w:rPr>
                <w:sz w:val="20"/>
              </w:rPr>
            </w:pPr>
          </w:p>
        </w:tc>
        <w:tc>
          <w:tcPr>
            <w:tcW w:w="2952" w:type="dxa"/>
          </w:tcPr>
          <w:p w:rsidR="00333D8A" w:rsidRPr="000C3B15" w:rsidRDefault="00333D8A" w:rsidP="00333D8A">
            <w:pPr>
              <w:rPr>
                <w:sz w:val="20"/>
              </w:rPr>
            </w:pPr>
          </w:p>
        </w:tc>
      </w:tr>
      <w:tr w:rsidR="00333D8A" w:rsidRPr="00333D8A" w:rsidTr="00333D8A">
        <w:tc>
          <w:tcPr>
            <w:tcW w:w="2952" w:type="dxa"/>
          </w:tcPr>
          <w:p w:rsidR="00333D8A" w:rsidRPr="000C3B15" w:rsidRDefault="00333D8A" w:rsidP="00333D8A">
            <w:pPr>
              <w:rPr>
                <w:sz w:val="20"/>
              </w:rPr>
            </w:pPr>
            <w:r w:rsidRPr="000C3B15">
              <w:rPr>
                <w:sz w:val="20"/>
              </w:rPr>
              <w:t>Delegate responsibility and authority to maximize use of employees’ skills</w:t>
            </w:r>
          </w:p>
        </w:tc>
        <w:tc>
          <w:tcPr>
            <w:tcW w:w="2952" w:type="dxa"/>
          </w:tcPr>
          <w:p w:rsidR="00333D8A" w:rsidRPr="000C3B15" w:rsidRDefault="00333D8A" w:rsidP="00333D8A">
            <w:pPr>
              <w:rPr>
                <w:sz w:val="20"/>
              </w:rPr>
            </w:pPr>
          </w:p>
        </w:tc>
        <w:tc>
          <w:tcPr>
            <w:tcW w:w="2952" w:type="dxa"/>
          </w:tcPr>
          <w:p w:rsidR="00333D8A" w:rsidRPr="000C3B15" w:rsidRDefault="00333D8A" w:rsidP="00333D8A">
            <w:pPr>
              <w:rPr>
                <w:sz w:val="20"/>
              </w:rPr>
            </w:pPr>
          </w:p>
        </w:tc>
      </w:tr>
      <w:tr w:rsidR="00333D8A" w:rsidRPr="00333D8A" w:rsidTr="00333D8A">
        <w:tc>
          <w:tcPr>
            <w:tcW w:w="2952" w:type="dxa"/>
          </w:tcPr>
          <w:p w:rsidR="00333D8A" w:rsidRPr="000C3B15" w:rsidRDefault="00333D8A" w:rsidP="00333D8A">
            <w:pPr>
              <w:rPr>
                <w:sz w:val="20"/>
              </w:rPr>
            </w:pPr>
            <w:r w:rsidRPr="000C3B15">
              <w:rPr>
                <w:sz w:val="20"/>
              </w:rPr>
              <w:t>See interconnecting relationships among a variety of work-related issues</w:t>
            </w:r>
          </w:p>
        </w:tc>
        <w:tc>
          <w:tcPr>
            <w:tcW w:w="2952" w:type="dxa"/>
          </w:tcPr>
          <w:p w:rsidR="00333D8A" w:rsidRPr="000C3B15" w:rsidRDefault="00333D8A" w:rsidP="00333D8A">
            <w:pPr>
              <w:rPr>
                <w:sz w:val="20"/>
              </w:rPr>
            </w:pPr>
          </w:p>
        </w:tc>
        <w:tc>
          <w:tcPr>
            <w:tcW w:w="2952" w:type="dxa"/>
          </w:tcPr>
          <w:p w:rsidR="00333D8A" w:rsidRPr="000C3B15" w:rsidRDefault="00333D8A" w:rsidP="00333D8A">
            <w:pPr>
              <w:rPr>
                <w:sz w:val="20"/>
              </w:rPr>
            </w:pPr>
          </w:p>
        </w:tc>
      </w:tr>
      <w:tr w:rsidR="00333D8A" w:rsidRPr="00333D8A" w:rsidTr="00333D8A">
        <w:tc>
          <w:tcPr>
            <w:tcW w:w="2952" w:type="dxa"/>
          </w:tcPr>
          <w:p w:rsidR="00333D8A" w:rsidRPr="000C3B15" w:rsidRDefault="00333D8A" w:rsidP="00333D8A">
            <w:pPr>
              <w:rPr>
                <w:sz w:val="20"/>
              </w:rPr>
            </w:pPr>
            <w:r w:rsidRPr="000C3B15">
              <w:rPr>
                <w:sz w:val="20"/>
              </w:rPr>
              <w:t>Recognize and respond appropriately to the political implications of situations</w:t>
            </w:r>
          </w:p>
        </w:tc>
        <w:tc>
          <w:tcPr>
            <w:tcW w:w="2952" w:type="dxa"/>
          </w:tcPr>
          <w:p w:rsidR="00333D8A" w:rsidRPr="000C3B15" w:rsidRDefault="00333D8A" w:rsidP="00333D8A">
            <w:pPr>
              <w:rPr>
                <w:sz w:val="20"/>
              </w:rPr>
            </w:pPr>
          </w:p>
        </w:tc>
        <w:tc>
          <w:tcPr>
            <w:tcW w:w="2952" w:type="dxa"/>
          </w:tcPr>
          <w:p w:rsidR="00333D8A" w:rsidRPr="000C3B15" w:rsidRDefault="00333D8A" w:rsidP="00333D8A">
            <w:pPr>
              <w:rPr>
                <w:sz w:val="20"/>
              </w:rPr>
            </w:pPr>
          </w:p>
        </w:tc>
      </w:tr>
    </w:tbl>
    <w:p w:rsidR="00333D8A" w:rsidRPr="00333D8A" w:rsidRDefault="00333D8A" w:rsidP="00333D8A"/>
    <w:p w:rsidR="00333D8A" w:rsidRPr="00333D8A" w:rsidRDefault="00333D8A" w:rsidP="00333D8A">
      <w:r w:rsidRPr="00333D8A">
        <w:rPr>
          <w:lang w:val="en-GB"/>
        </w:rPr>
        <w:t xml:space="preserve">Developed in part from material in </w:t>
      </w:r>
      <w:r w:rsidRPr="00333D8A">
        <w:rPr>
          <w:i/>
          <w:lang w:val="en-GB"/>
        </w:rPr>
        <w:t>Organizational Leadership Development: Personal Resources Handbook</w:t>
      </w:r>
      <w:r w:rsidRPr="00333D8A">
        <w:rPr>
          <w:lang w:val="en-GB"/>
        </w:rPr>
        <w:t>, Environmental Health, Seattle-King County Department of Public Health, January, 1999, pp. 21-26.</w:t>
      </w:r>
    </w:p>
    <w:p w:rsidR="00333D8A" w:rsidRPr="00333D8A" w:rsidRDefault="00333D8A" w:rsidP="00333D8A"/>
    <w:p w:rsidR="00333D8A" w:rsidRDefault="009A0AEB" w:rsidP="00F67065">
      <w:pPr>
        <w:pStyle w:val="2"/>
      </w:pPr>
      <w:r>
        <w:t>Leadership Traits</w:t>
      </w:r>
    </w:p>
    <w:p w:rsidR="009A0AEB" w:rsidRPr="009A0AEB" w:rsidRDefault="009A0AEB" w:rsidP="009A0AEB">
      <w:r w:rsidRPr="009A0AEB">
        <w:t>For the firs</w:t>
      </w:r>
      <w:r>
        <w:t xml:space="preserve">t half of the twentieth century </w:t>
      </w:r>
      <w:r w:rsidRPr="009A0AEB">
        <w:t>it was assumed that it would be possible</w:t>
      </w:r>
      <w:r>
        <w:t xml:space="preserve"> to </w:t>
      </w:r>
      <w:r w:rsidRPr="009A0AEB">
        <w:t>identify and isolate a finite set of</w:t>
      </w:r>
      <w:r>
        <w:t xml:space="preserve"> </w:t>
      </w:r>
      <w:r w:rsidRPr="009A0AEB">
        <w:t>traits, which could be used when</w:t>
      </w:r>
      <w:r>
        <w:t xml:space="preserve"> selecting and </w:t>
      </w:r>
      <w:r w:rsidRPr="009A0AEB">
        <w:t>promoting individuals to</w:t>
      </w:r>
      <w:r>
        <w:t xml:space="preserve"> </w:t>
      </w:r>
      <w:r w:rsidRPr="009A0AEB">
        <w:t>leadership positions. This search was</w:t>
      </w:r>
      <w:r>
        <w:t xml:space="preserve"> strongly influenced </w:t>
      </w:r>
      <w:r w:rsidRPr="009A0AEB">
        <w:t>by the ‘great man’</w:t>
      </w:r>
      <w:r>
        <w:t xml:space="preserve"> </w:t>
      </w:r>
      <w:r w:rsidRPr="009A0AEB">
        <w:t>theory that focussed on how (primarily</w:t>
      </w:r>
      <w:r>
        <w:t xml:space="preserve"> male) figures achieved </w:t>
      </w:r>
      <w:r w:rsidRPr="009A0AEB">
        <w:t>and maintained</w:t>
      </w:r>
      <w:r>
        <w:t xml:space="preserve"> </w:t>
      </w:r>
      <w:r w:rsidRPr="009A0AEB">
        <w:t>positions of influence. The assumption</w:t>
      </w:r>
      <w:r>
        <w:t xml:space="preserve"> was that these people were </w:t>
      </w:r>
      <w:r w:rsidRPr="009A0AEB">
        <w:t>born to be</w:t>
      </w:r>
      <w:r>
        <w:t xml:space="preserve"> </w:t>
      </w:r>
      <w:r w:rsidRPr="009A0AEB">
        <w:t>leaders and would excel by virtue of their</w:t>
      </w:r>
      <w:r>
        <w:t xml:space="preserve"> </w:t>
      </w:r>
      <w:r w:rsidRPr="009A0AEB">
        <w:t>personality alone.</w:t>
      </w:r>
    </w:p>
    <w:p w:rsidR="009A0AEB" w:rsidRPr="009A0AEB" w:rsidRDefault="009A0AEB" w:rsidP="009A0AEB">
      <w:r w:rsidRPr="009A0AEB">
        <w:t xml:space="preserve">In an extensive review of trait </w:t>
      </w:r>
      <w:r>
        <w:t xml:space="preserve">studies, </w:t>
      </w:r>
      <w:r w:rsidRPr="009A0AEB">
        <w:t>Ralph Stogdill (1974) found some</w:t>
      </w:r>
      <w:r>
        <w:t xml:space="preserve"> </w:t>
      </w:r>
      <w:r w:rsidRPr="009A0AEB">
        <w:t>qualities that appeared more often than</w:t>
      </w:r>
      <w:r>
        <w:t xml:space="preserve"> others. </w:t>
      </w:r>
      <w:r w:rsidRPr="009A0AEB">
        <w:t>The same set of</w:t>
      </w:r>
      <w:r>
        <w:t xml:space="preserve"> </w:t>
      </w:r>
      <w:r w:rsidRPr="009A0AEB">
        <w:t>traits, however, has not been identified</w:t>
      </w:r>
      <w:r>
        <w:t xml:space="preserve"> </w:t>
      </w:r>
      <w:r w:rsidRPr="009A0AEB">
        <w:t>in other studies (e.g. Bird, 1940;</w:t>
      </w:r>
      <w:r>
        <w:t xml:space="preserve"> </w:t>
      </w:r>
      <w:r w:rsidRPr="009A0AEB">
        <w:t>Stewart, 1963) and with the list growing</w:t>
      </w:r>
      <w:r>
        <w:t xml:space="preserve"> </w:t>
      </w:r>
      <w:r w:rsidRPr="009A0AEB">
        <w:t>ever longer it has now been widely</w:t>
      </w:r>
      <w:r>
        <w:t xml:space="preserve"> </w:t>
      </w:r>
      <w:r w:rsidRPr="009A0AEB">
        <w:t>accepted that no such definitive set of</w:t>
      </w:r>
      <w:r>
        <w:t xml:space="preserve"> </w:t>
      </w:r>
      <w:r w:rsidRPr="009A0AEB">
        <w:t>traits will ever be identified. Some weak</w:t>
      </w:r>
      <w:r>
        <w:t xml:space="preserve"> </w:t>
      </w:r>
      <w:r w:rsidRPr="009A0AEB">
        <w:t>generalizations, however, may exist.</w:t>
      </w:r>
      <w:r>
        <w:t xml:space="preserve"> </w:t>
      </w:r>
      <w:r w:rsidRPr="009A0AEB">
        <w:t>Shaw (1976) and Fraser (1978), for</w:t>
      </w:r>
      <w:r>
        <w:t xml:space="preserve"> </w:t>
      </w:r>
      <w:r w:rsidRPr="009A0AEB">
        <w:t>example found that leaders tend to score</w:t>
      </w:r>
      <w:r>
        <w:t xml:space="preserve"> higher than average on </w:t>
      </w:r>
      <w:r w:rsidRPr="009A0AEB">
        <w:t>scores of ability</w:t>
      </w:r>
      <w:r>
        <w:t xml:space="preserve"> </w:t>
      </w:r>
      <w:r w:rsidRPr="009A0AEB">
        <w:t>(intelligence, relevant knowledge, verbal</w:t>
      </w:r>
      <w:r>
        <w:t xml:space="preserve"> facility), sociability </w:t>
      </w:r>
      <w:r w:rsidRPr="009A0AEB">
        <w:t>(participation,</w:t>
      </w:r>
      <w:r>
        <w:t xml:space="preserve"> </w:t>
      </w:r>
      <w:r w:rsidRPr="009A0AEB">
        <w:t>cooperativeness, popularity), and</w:t>
      </w:r>
      <w:r>
        <w:t xml:space="preserve"> </w:t>
      </w:r>
      <w:r w:rsidR="00F67065">
        <w:t xml:space="preserve">motivation (initiative and </w:t>
      </w:r>
      <w:r w:rsidRPr="009A0AEB">
        <w:t>persistence).</w:t>
      </w:r>
    </w:p>
    <w:p w:rsidR="009A0AEB" w:rsidRDefault="009A0AEB" w:rsidP="009A0AEB">
      <w:r w:rsidRPr="009A0AEB">
        <w:t>It is clear,</w:t>
      </w:r>
      <w:r w:rsidR="00F67065">
        <w:t xml:space="preserve"> though, that none of these are </w:t>
      </w:r>
      <w:r w:rsidRPr="009A0AEB">
        <w:t>sufficient in themselves to serve as the</w:t>
      </w:r>
      <w:r w:rsidR="00F67065">
        <w:t xml:space="preserve"> </w:t>
      </w:r>
      <w:r w:rsidRPr="009A0AEB">
        <w:t>basis for the identification or</w:t>
      </w:r>
      <w:r w:rsidR="00F67065">
        <w:t xml:space="preserve"> </w:t>
      </w:r>
      <w:r w:rsidRPr="009A0AEB">
        <w:t>development of superior leaders.</w:t>
      </w:r>
    </w:p>
    <w:p w:rsidR="00F67065" w:rsidRDefault="00F67065" w:rsidP="009A0AEB"/>
    <w:tbl>
      <w:tblPr>
        <w:tblStyle w:val="-5"/>
        <w:tblW w:w="5310" w:type="dxa"/>
        <w:tblInd w:w="1728" w:type="dxa"/>
        <w:tblLook w:val="04A0"/>
      </w:tblPr>
      <w:tblGrid>
        <w:gridCol w:w="5310"/>
      </w:tblGrid>
      <w:tr w:rsidR="00F67065" w:rsidTr="00F67065">
        <w:trPr>
          <w:cnfStyle w:val="100000000000"/>
        </w:trPr>
        <w:tc>
          <w:tcPr>
            <w:cnfStyle w:val="001000000000"/>
            <w:tcW w:w="5310" w:type="dxa"/>
          </w:tcPr>
          <w:p w:rsidR="00F67065" w:rsidRPr="00F67065" w:rsidRDefault="00F67065" w:rsidP="00F67065">
            <w:pPr>
              <w:jc w:val="center"/>
            </w:pPr>
            <w:r w:rsidRPr="00F67065">
              <w:t>Leadership Traits</w:t>
            </w:r>
          </w:p>
          <w:p w:rsidR="00F67065" w:rsidRPr="00F67065" w:rsidRDefault="00F67065" w:rsidP="00F67065">
            <w:pPr>
              <w:jc w:val="center"/>
              <w:rPr>
                <w:rFonts w:ascii="Times" w:eastAsia="Times New Roman" w:hAnsi="Times"/>
                <w:sz w:val="20"/>
                <w:szCs w:val="20"/>
              </w:rPr>
            </w:pPr>
            <w:r w:rsidRPr="00F67065">
              <w:rPr>
                <w:rFonts w:ascii="Times" w:eastAsia="Times New Roman" w:hAnsi="Times"/>
                <w:b w:val="0"/>
                <w:sz w:val="20"/>
                <w:szCs w:val="20"/>
              </w:rPr>
              <w:t>(Stogdill, 1974, p81)</w:t>
            </w:r>
          </w:p>
        </w:tc>
      </w:tr>
      <w:tr w:rsidR="00F67065" w:rsidTr="00F67065">
        <w:trPr>
          <w:cnfStyle w:val="000000100000"/>
        </w:trPr>
        <w:tc>
          <w:tcPr>
            <w:cnfStyle w:val="001000000000"/>
            <w:tcW w:w="5310" w:type="dxa"/>
          </w:tcPr>
          <w:p w:rsidR="00F67065" w:rsidRPr="00F67065" w:rsidRDefault="00F67065" w:rsidP="00F67065">
            <w:pPr>
              <w:pStyle w:val="a3"/>
              <w:numPr>
                <w:ilvl w:val="0"/>
                <w:numId w:val="32"/>
              </w:numPr>
              <w:rPr>
                <w:b w:val="0"/>
              </w:rPr>
            </w:pPr>
            <w:r w:rsidRPr="00F67065">
              <w:rPr>
                <w:b w:val="0"/>
              </w:rPr>
              <w:t>Strong drive for responsibility,</w:t>
            </w:r>
          </w:p>
          <w:p w:rsidR="00F67065" w:rsidRPr="00F67065" w:rsidRDefault="00F67065" w:rsidP="00F67065">
            <w:pPr>
              <w:pStyle w:val="a3"/>
              <w:numPr>
                <w:ilvl w:val="0"/>
                <w:numId w:val="32"/>
              </w:numPr>
              <w:rPr>
                <w:b w:val="0"/>
              </w:rPr>
            </w:pPr>
            <w:r w:rsidRPr="00F67065">
              <w:rPr>
                <w:b w:val="0"/>
              </w:rPr>
              <w:t>Focus on completing the task,</w:t>
            </w:r>
          </w:p>
          <w:p w:rsidR="00F67065" w:rsidRPr="00F67065" w:rsidRDefault="00F67065" w:rsidP="00F67065">
            <w:pPr>
              <w:pStyle w:val="a3"/>
              <w:numPr>
                <w:ilvl w:val="0"/>
                <w:numId w:val="32"/>
              </w:numPr>
              <w:rPr>
                <w:b w:val="0"/>
              </w:rPr>
            </w:pPr>
            <w:r>
              <w:rPr>
                <w:b w:val="0"/>
              </w:rPr>
              <w:t>Vigo</w:t>
            </w:r>
            <w:r w:rsidRPr="00F67065">
              <w:rPr>
                <w:b w:val="0"/>
              </w:rPr>
              <w:t>r and persistence in pursuit of goals,</w:t>
            </w:r>
          </w:p>
          <w:p w:rsidR="00F67065" w:rsidRPr="00F67065" w:rsidRDefault="00F67065" w:rsidP="00F67065">
            <w:pPr>
              <w:pStyle w:val="a3"/>
              <w:numPr>
                <w:ilvl w:val="0"/>
                <w:numId w:val="32"/>
              </w:numPr>
              <w:rPr>
                <w:b w:val="0"/>
              </w:rPr>
            </w:pPr>
            <w:r>
              <w:rPr>
                <w:b w:val="0"/>
              </w:rPr>
              <w:t>O</w:t>
            </w:r>
            <w:r w:rsidRPr="00F67065">
              <w:rPr>
                <w:b w:val="0"/>
              </w:rPr>
              <w:t>riginality in problem-solving,</w:t>
            </w:r>
          </w:p>
          <w:p w:rsidR="00F67065" w:rsidRPr="00F67065" w:rsidRDefault="00F67065" w:rsidP="00F67065">
            <w:pPr>
              <w:pStyle w:val="a3"/>
              <w:numPr>
                <w:ilvl w:val="0"/>
                <w:numId w:val="32"/>
              </w:numPr>
              <w:rPr>
                <w:b w:val="0"/>
              </w:rPr>
            </w:pPr>
            <w:r w:rsidRPr="00F67065">
              <w:rPr>
                <w:b w:val="0"/>
              </w:rPr>
              <w:t>Drive to exercise initiative in social settings,</w:t>
            </w:r>
          </w:p>
          <w:p w:rsidR="00F67065" w:rsidRPr="00F67065" w:rsidRDefault="00F67065" w:rsidP="00F67065">
            <w:pPr>
              <w:pStyle w:val="a3"/>
              <w:numPr>
                <w:ilvl w:val="0"/>
                <w:numId w:val="32"/>
              </w:numPr>
              <w:rPr>
                <w:b w:val="0"/>
              </w:rPr>
            </w:pPr>
            <w:r w:rsidRPr="00F67065">
              <w:rPr>
                <w:b w:val="0"/>
              </w:rPr>
              <w:t>Self-confidence,</w:t>
            </w:r>
          </w:p>
          <w:p w:rsidR="00F67065" w:rsidRPr="00F67065" w:rsidRDefault="00F67065" w:rsidP="00F67065">
            <w:pPr>
              <w:pStyle w:val="a3"/>
              <w:numPr>
                <w:ilvl w:val="0"/>
                <w:numId w:val="32"/>
              </w:numPr>
              <w:rPr>
                <w:b w:val="0"/>
              </w:rPr>
            </w:pPr>
            <w:r w:rsidRPr="00F67065">
              <w:rPr>
                <w:b w:val="0"/>
              </w:rPr>
              <w:t>Sense of personal identity,</w:t>
            </w:r>
          </w:p>
          <w:p w:rsidR="00F67065" w:rsidRPr="00F67065" w:rsidRDefault="00F67065" w:rsidP="00F67065">
            <w:pPr>
              <w:pStyle w:val="a3"/>
              <w:numPr>
                <w:ilvl w:val="0"/>
                <w:numId w:val="32"/>
              </w:numPr>
              <w:rPr>
                <w:b w:val="0"/>
              </w:rPr>
            </w:pPr>
            <w:r w:rsidRPr="00F67065">
              <w:rPr>
                <w:b w:val="0"/>
              </w:rPr>
              <w:t>Willingness to accept consequences of decisions and actions,</w:t>
            </w:r>
          </w:p>
          <w:p w:rsidR="00F67065" w:rsidRPr="00F67065" w:rsidRDefault="00F67065" w:rsidP="00F67065">
            <w:pPr>
              <w:pStyle w:val="a3"/>
              <w:numPr>
                <w:ilvl w:val="0"/>
                <w:numId w:val="32"/>
              </w:numPr>
              <w:rPr>
                <w:b w:val="0"/>
              </w:rPr>
            </w:pPr>
            <w:r w:rsidRPr="00F67065">
              <w:rPr>
                <w:b w:val="0"/>
              </w:rPr>
              <w:t>Readiness to adsorb interpersonal stress,</w:t>
            </w:r>
          </w:p>
          <w:p w:rsidR="00F67065" w:rsidRPr="00F67065" w:rsidRDefault="00F67065" w:rsidP="00F67065">
            <w:pPr>
              <w:pStyle w:val="a3"/>
              <w:numPr>
                <w:ilvl w:val="0"/>
                <w:numId w:val="32"/>
              </w:numPr>
              <w:rPr>
                <w:b w:val="0"/>
              </w:rPr>
            </w:pPr>
            <w:r w:rsidRPr="00F67065">
              <w:rPr>
                <w:b w:val="0"/>
              </w:rPr>
              <w:t>Willingness to tolerate frustration and delay,</w:t>
            </w:r>
          </w:p>
          <w:p w:rsidR="00F67065" w:rsidRPr="00F67065" w:rsidRDefault="00F67065" w:rsidP="00F67065">
            <w:pPr>
              <w:pStyle w:val="a3"/>
              <w:numPr>
                <w:ilvl w:val="0"/>
                <w:numId w:val="32"/>
              </w:numPr>
              <w:rPr>
                <w:b w:val="0"/>
              </w:rPr>
            </w:pPr>
            <w:r w:rsidRPr="00F67065">
              <w:rPr>
                <w:b w:val="0"/>
              </w:rPr>
              <w:t>Ability to influence the behavior of others,</w:t>
            </w:r>
          </w:p>
          <w:p w:rsidR="00F67065" w:rsidRDefault="00F67065" w:rsidP="00F67065">
            <w:pPr>
              <w:pStyle w:val="a3"/>
              <w:numPr>
                <w:ilvl w:val="0"/>
                <w:numId w:val="32"/>
              </w:numPr>
            </w:pPr>
            <w:r w:rsidRPr="00F67065">
              <w:rPr>
                <w:b w:val="0"/>
              </w:rPr>
              <w:t>Capacity to structure social systems to the purpose in hand.</w:t>
            </w:r>
          </w:p>
        </w:tc>
      </w:tr>
    </w:tbl>
    <w:p w:rsidR="00F67065" w:rsidRDefault="00F67065" w:rsidP="009A0AEB"/>
    <w:p w:rsidR="00F67065" w:rsidRDefault="00F67065" w:rsidP="009A0AEB"/>
    <w:p w:rsidR="00F67065" w:rsidRDefault="00F67065" w:rsidP="009A0AEB"/>
    <w:sectPr w:rsidR="00F67065" w:rsidSect="0040631F">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4BD4" w:rsidRDefault="001B4BD4">
      <w:r>
        <w:separator/>
      </w:r>
    </w:p>
  </w:endnote>
  <w:endnote w:type="continuationSeparator" w:id="0">
    <w:p w:rsidR="001B4BD4" w:rsidRDefault="001B4BD4">
      <w:r>
        <w:continuationSeparator/>
      </w:r>
    </w:p>
  </w:endnote>
</w:endnotes>
</file>

<file path=word/fontTable.xml><?xml version="1.0" encoding="utf-8"?>
<w:fonts xmlns:r="http://schemas.openxmlformats.org/officeDocument/2006/relationships" xmlns:w="http://schemas.openxmlformats.org/wordprocessingml/2006/main">
  <w:font w:name="Wingdings 2">
    <w:panose1 w:val="05020102010507070707"/>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A1"/>
    <w:family w:val="roman"/>
    <w:pitch w:val="variable"/>
    <w:sig w:usb0="E0000287" w:usb1="40000013" w:usb2="00000000" w:usb3="00000000" w:csb0="0000019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Lucida Grande">
    <w:charset w:val="00"/>
    <w:family w:val="auto"/>
    <w:pitch w:val="variable"/>
    <w:sig w:usb0="E1000AEF" w:usb1="5000A1FF" w:usb2="00000000" w:usb3="00000000" w:csb0="000001BF" w:csb1="00000000"/>
  </w:font>
  <w:font w:name="Verdana">
    <w:panose1 w:val="020B0604030504040204"/>
    <w:charset w:val="A1"/>
    <w:family w:val="swiss"/>
    <w:pitch w:val="variable"/>
    <w:sig w:usb0="A10006FF" w:usb1="4000205B" w:usb2="00000010" w:usb3="00000000" w:csb0="0000019F" w:csb1="00000000"/>
  </w:font>
  <w:font w:name="Times">
    <w:panose1 w:val="02020603050405020304"/>
    <w:charset w:val="A1"/>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4BD4" w:rsidRDefault="001B4BD4">
      <w:r>
        <w:separator/>
      </w:r>
    </w:p>
  </w:footnote>
  <w:footnote w:type="continuationSeparator" w:id="0">
    <w:p w:rsidR="001B4BD4" w:rsidRDefault="001B4B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95DC3"/>
    <w:multiLevelType w:val="hybridMultilevel"/>
    <w:tmpl w:val="F30EFD1C"/>
    <w:lvl w:ilvl="0" w:tplc="F4C49C68">
      <w:start w:val="11"/>
      <w:numFmt w:val="bullet"/>
      <w:lvlText w:val=""/>
      <w:lvlJc w:val="left"/>
      <w:pPr>
        <w:tabs>
          <w:tab w:val="num" w:pos="720"/>
        </w:tabs>
        <w:ind w:left="720" w:hanging="360"/>
      </w:pPr>
      <w:rPr>
        <w:rFonts w:ascii="Wingdings 2" w:eastAsia="Times New Roman" w:hAnsi="Wingdings 2" w:cs="Arial"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EA2564"/>
    <w:multiLevelType w:val="hybridMultilevel"/>
    <w:tmpl w:val="6C740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6825DE"/>
    <w:multiLevelType w:val="hybridMultilevel"/>
    <w:tmpl w:val="FA36B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892AD4"/>
    <w:multiLevelType w:val="hybridMultilevel"/>
    <w:tmpl w:val="77B848B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14651D7D"/>
    <w:multiLevelType w:val="hybridMultilevel"/>
    <w:tmpl w:val="1C484A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032D7C"/>
    <w:multiLevelType w:val="multilevel"/>
    <w:tmpl w:val="59F0E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8844037"/>
    <w:multiLevelType w:val="hybridMultilevel"/>
    <w:tmpl w:val="9E00E726"/>
    <w:lvl w:ilvl="0" w:tplc="386CFA2E">
      <w:start w:val="1"/>
      <w:numFmt w:val="decimal"/>
      <w:lvlText w:val="%1"/>
      <w:lvlJc w:val="left"/>
      <w:pPr>
        <w:ind w:left="967" w:hanging="851"/>
        <w:jc w:val="left"/>
      </w:pPr>
      <w:rPr>
        <w:rFonts w:ascii="Times New Roman" w:eastAsia="Times New Roman" w:hAnsi="Times New Roman" w:hint="default"/>
        <w:b/>
        <w:bCs/>
        <w:sz w:val="22"/>
        <w:szCs w:val="22"/>
      </w:rPr>
    </w:lvl>
    <w:lvl w:ilvl="1" w:tplc="45E6E966">
      <w:start w:val="1"/>
      <w:numFmt w:val="bullet"/>
      <w:lvlText w:val="•"/>
      <w:lvlJc w:val="left"/>
      <w:pPr>
        <w:ind w:left="1871" w:hanging="851"/>
      </w:pPr>
      <w:rPr>
        <w:rFonts w:hint="default"/>
      </w:rPr>
    </w:lvl>
    <w:lvl w:ilvl="2" w:tplc="AA947F82">
      <w:start w:val="1"/>
      <w:numFmt w:val="bullet"/>
      <w:lvlText w:val="•"/>
      <w:lvlJc w:val="left"/>
      <w:pPr>
        <w:ind w:left="2775" w:hanging="851"/>
      </w:pPr>
      <w:rPr>
        <w:rFonts w:hint="default"/>
      </w:rPr>
    </w:lvl>
    <w:lvl w:ilvl="3" w:tplc="33F46BC4">
      <w:start w:val="1"/>
      <w:numFmt w:val="bullet"/>
      <w:lvlText w:val="•"/>
      <w:lvlJc w:val="left"/>
      <w:pPr>
        <w:ind w:left="3679" w:hanging="851"/>
      </w:pPr>
      <w:rPr>
        <w:rFonts w:hint="default"/>
      </w:rPr>
    </w:lvl>
    <w:lvl w:ilvl="4" w:tplc="DE26D938">
      <w:start w:val="1"/>
      <w:numFmt w:val="bullet"/>
      <w:lvlText w:val="•"/>
      <w:lvlJc w:val="left"/>
      <w:pPr>
        <w:ind w:left="4582" w:hanging="851"/>
      </w:pPr>
      <w:rPr>
        <w:rFonts w:hint="default"/>
      </w:rPr>
    </w:lvl>
    <w:lvl w:ilvl="5" w:tplc="E3360AD8">
      <w:start w:val="1"/>
      <w:numFmt w:val="bullet"/>
      <w:lvlText w:val="•"/>
      <w:lvlJc w:val="left"/>
      <w:pPr>
        <w:ind w:left="5486" w:hanging="851"/>
      </w:pPr>
      <w:rPr>
        <w:rFonts w:hint="default"/>
      </w:rPr>
    </w:lvl>
    <w:lvl w:ilvl="6" w:tplc="48C07D9E">
      <w:start w:val="1"/>
      <w:numFmt w:val="bullet"/>
      <w:lvlText w:val="•"/>
      <w:lvlJc w:val="left"/>
      <w:pPr>
        <w:ind w:left="6390" w:hanging="851"/>
      </w:pPr>
      <w:rPr>
        <w:rFonts w:hint="default"/>
      </w:rPr>
    </w:lvl>
    <w:lvl w:ilvl="7" w:tplc="A8BCDBAE">
      <w:start w:val="1"/>
      <w:numFmt w:val="bullet"/>
      <w:lvlText w:val="•"/>
      <w:lvlJc w:val="left"/>
      <w:pPr>
        <w:ind w:left="7294" w:hanging="851"/>
      </w:pPr>
      <w:rPr>
        <w:rFonts w:hint="default"/>
      </w:rPr>
    </w:lvl>
    <w:lvl w:ilvl="8" w:tplc="5BC89202">
      <w:start w:val="1"/>
      <w:numFmt w:val="bullet"/>
      <w:lvlText w:val="•"/>
      <w:lvlJc w:val="left"/>
      <w:pPr>
        <w:ind w:left="8197" w:hanging="851"/>
      </w:pPr>
      <w:rPr>
        <w:rFonts w:hint="default"/>
      </w:rPr>
    </w:lvl>
  </w:abstractNum>
  <w:abstractNum w:abstractNumId="7">
    <w:nsid w:val="198837CA"/>
    <w:multiLevelType w:val="hybridMultilevel"/>
    <w:tmpl w:val="12A80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F51B42"/>
    <w:multiLevelType w:val="hybridMultilevel"/>
    <w:tmpl w:val="D9567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EC5925"/>
    <w:multiLevelType w:val="hybridMultilevel"/>
    <w:tmpl w:val="699CF1BC"/>
    <w:lvl w:ilvl="0" w:tplc="6038AA68">
      <w:start w:val="1"/>
      <w:numFmt w:val="decimal"/>
      <w:lvlText w:val="%1."/>
      <w:lvlJc w:val="left"/>
      <w:pPr>
        <w:ind w:left="967" w:hanging="284"/>
        <w:jc w:val="left"/>
      </w:pPr>
      <w:rPr>
        <w:rFonts w:ascii="Times New Roman" w:eastAsia="Times New Roman" w:hAnsi="Times New Roman" w:hint="default"/>
        <w:w w:val="94"/>
        <w:sz w:val="22"/>
        <w:szCs w:val="22"/>
      </w:rPr>
    </w:lvl>
    <w:lvl w:ilvl="1" w:tplc="DF486E62">
      <w:start w:val="1"/>
      <w:numFmt w:val="bullet"/>
      <w:lvlText w:val="•"/>
      <w:lvlJc w:val="left"/>
      <w:pPr>
        <w:ind w:left="1871" w:hanging="284"/>
      </w:pPr>
      <w:rPr>
        <w:rFonts w:hint="default"/>
      </w:rPr>
    </w:lvl>
    <w:lvl w:ilvl="2" w:tplc="3670E786">
      <w:start w:val="1"/>
      <w:numFmt w:val="bullet"/>
      <w:lvlText w:val="•"/>
      <w:lvlJc w:val="left"/>
      <w:pPr>
        <w:ind w:left="2775" w:hanging="284"/>
      </w:pPr>
      <w:rPr>
        <w:rFonts w:hint="default"/>
      </w:rPr>
    </w:lvl>
    <w:lvl w:ilvl="3" w:tplc="8058547C">
      <w:start w:val="1"/>
      <w:numFmt w:val="bullet"/>
      <w:lvlText w:val="•"/>
      <w:lvlJc w:val="left"/>
      <w:pPr>
        <w:ind w:left="3679" w:hanging="284"/>
      </w:pPr>
      <w:rPr>
        <w:rFonts w:hint="default"/>
      </w:rPr>
    </w:lvl>
    <w:lvl w:ilvl="4" w:tplc="872634FA">
      <w:start w:val="1"/>
      <w:numFmt w:val="bullet"/>
      <w:lvlText w:val="•"/>
      <w:lvlJc w:val="left"/>
      <w:pPr>
        <w:ind w:left="4582" w:hanging="284"/>
      </w:pPr>
      <w:rPr>
        <w:rFonts w:hint="default"/>
      </w:rPr>
    </w:lvl>
    <w:lvl w:ilvl="5" w:tplc="CF9AD9E6">
      <w:start w:val="1"/>
      <w:numFmt w:val="bullet"/>
      <w:lvlText w:val="•"/>
      <w:lvlJc w:val="left"/>
      <w:pPr>
        <w:ind w:left="5486" w:hanging="284"/>
      </w:pPr>
      <w:rPr>
        <w:rFonts w:hint="default"/>
      </w:rPr>
    </w:lvl>
    <w:lvl w:ilvl="6" w:tplc="E1AC2E46">
      <w:start w:val="1"/>
      <w:numFmt w:val="bullet"/>
      <w:lvlText w:val="•"/>
      <w:lvlJc w:val="left"/>
      <w:pPr>
        <w:ind w:left="6390" w:hanging="284"/>
      </w:pPr>
      <w:rPr>
        <w:rFonts w:hint="default"/>
      </w:rPr>
    </w:lvl>
    <w:lvl w:ilvl="7" w:tplc="945E6B0A">
      <w:start w:val="1"/>
      <w:numFmt w:val="bullet"/>
      <w:lvlText w:val="•"/>
      <w:lvlJc w:val="left"/>
      <w:pPr>
        <w:ind w:left="7294" w:hanging="284"/>
      </w:pPr>
      <w:rPr>
        <w:rFonts w:hint="default"/>
      </w:rPr>
    </w:lvl>
    <w:lvl w:ilvl="8" w:tplc="B658DF5E">
      <w:start w:val="1"/>
      <w:numFmt w:val="bullet"/>
      <w:lvlText w:val="•"/>
      <w:lvlJc w:val="left"/>
      <w:pPr>
        <w:ind w:left="8197" w:hanging="284"/>
      </w:pPr>
      <w:rPr>
        <w:rFonts w:hint="default"/>
      </w:rPr>
    </w:lvl>
  </w:abstractNum>
  <w:abstractNum w:abstractNumId="10">
    <w:nsid w:val="21876FB8"/>
    <w:multiLevelType w:val="multilevel"/>
    <w:tmpl w:val="139C86CA"/>
    <w:lvl w:ilvl="0">
      <w:start w:val="5"/>
      <w:numFmt w:val="lowerLetter"/>
      <w:lvlText w:val="%1"/>
      <w:lvlJc w:val="left"/>
      <w:pPr>
        <w:ind w:left="472" w:hanging="356"/>
        <w:jc w:val="left"/>
      </w:pPr>
      <w:rPr>
        <w:rFonts w:hint="default"/>
      </w:rPr>
    </w:lvl>
    <w:lvl w:ilvl="1">
      <w:start w:val="7"/>
      <w:numFmt w:val="lowerLetter"/>
      <w:lvlText w:val="%1.%2."/>
      <w:lvlJc w:val="left"/>
      <w:pPr>
        <w:ind w:left="472" w:hanging="356"/>
        <w:jc w:val="left"/>
      </w:pPr>
      <w:rPr>
        <w:rFonts w:ascii="Times New Roman" w:eastAsia="Times New Roman" w:hAnsi="Times New Roman" w:hint="default"/>
        <w:spacing w:val="-2"/>
        <w:w w:val="95"/>
        <w:sz w:val="22"/>
        <w:szCs w:val="22"/>
      </w:rPr>
    </w:lvl>
    <w:lvl w:ilvl="2">
      <w:start w:val="1"/>
      <w:numFmt w:val="bullet"/>
      <w:lvlText w:val="•"/>
      <w:lvlJc w:val="left"/>
      <w:pPr>
        <w:ind w:left="967" w:hanging="284"/>
      </w:pPr>
      <w:rPr>
        <w:rFonts w:ascii="Palatino Linotype" w:eastAsia="Palatino Linotype" w:hAnsi="Palatino Linotype" w:hint="default"/>
        <w:w w:val="64"/>
        <w:sz w:val="22"/>
        <w:szCs w:val="22"/>
      </w:rPr>
    </w:lvl>
    <w:lvl w:ilvl="3">
      <w:start w:val="1"/>
      <w:numFmt w:val="bullet"/>
      <w:lvlText w:val="•"/>
      <w:lvlJc w:val="left"/>
      <w:pPr>
        <w:ind w:left="2976" w:hanging="284"/>
      </w:pPr>
      <w:rPr>
        <w:rFonts w:hint="default"/>
      </w:rPr>
    </w:lvl>
    <w:lvl w:ilvl="4">
      <w:start w:val="1"/>
      <w:numFmt w:val="bullet"/>
      <w:lvlText w:val="•"/>
      <w:lvlJc w:val="left"/>
      <w:pPr>
        <w:ind w:left="3980" w:hanging="284"/>
      </w:pPr>
      <w:rPr>
        <w:rFonts w:hint="default"/>
      </w:rPr>
    </w:lvl>
    <w:lvl w:ilvl="5">
      <w:start w:val="1"/>
      <w:numFmt w:val="bullet"/>
      <w:lvlText w:val="•"/>
      <w:lvlJc w:val="left"/>
      <w:pPr>
        <w:ind w:left="4984" w:hanging="284"/>
      </w:pPr>
      <w:rPr>
        <w:rFonts w:hint="default"/>
      </w:rPr>
    </w:lvl>
    <w:lvl w:ilvl="6">
      <w:start w:val="1"/>
      <w:numFmt w:val="bullet"/>
      <w:lvlText w:val="•"/>
      <w:lvlJc w:val="left"/>
      <w:pPr>
        <w:ind w:left="5988" w:hanging="284"/>
      </w:pPr>
      <w:rPr>
        <w:rFonts w:hint="default"/>
      </w:rPr>
    </w:lvl>
    <w:lvl w:ilvl="7">
      <w:start w:val="1"/>
      <w:numFmt w:val="bullet"/>
      <w:lvlText w:val="•"/>
      <w:lvlJc w:val="left"/>
      <w:pPr>
        <w:ind w:left="6992" w:hanging="284"/>
      </w:pPr>
      <w:rPr>
        <w:rFonts w:hint="default"/>
      </w:rPr>
    </w:lvl>
    <w:lvl w:ilvl="8">
      <w:start w:val="1"/>
      <w:numFmt w:val="bullet"/>
      <w:lvlText w:val="•"/>
      <w:lvlJc w:val="left"/>
      <w:pPr>
        <w:ind w:left="7997" w:hanging="284"/>
      </w:pPr>
      <w:rPr>
        <w:rFonts w:hint="default"/>
      </w:rPr>
    </w:lvl>
  </w:abstractNum>
  <w:abstractNum w:abstractNumId="11">
    <w:nsid w:val="26931396"/>
    <w:multiLevelType w:val="hybridMultilevel"/>
    <w:tmpl w:val="1A8CC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586097"/>
    <w:multiLevelType w:val="hybridMultilevel"/>
    <w:tmpl w:val="7848B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9355AB"/>
    <w:multiLevelType w:val="hybridMultilevel"/>
    <w:tmpl w:val="921EF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6E24163"/>
    <w:multiLevelType w:val="hybridMultilevel"/>
    <w:tmpl w:val="8870C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1B210F"/>
    <w:multiLevelType w:val="hybridMultilevel"/>
    <w:tmpl w:val="F3ACA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89F4B83"/>
    <w:multiLevelType w:val="hybridMultilevel"/>
    <w:tmpl w:val="6CBCD3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C4823C2"/>
    <w:multiLevelType w:val="hybridMultilevel"/>
    <w:tmpl w:val="EE9A4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DA1607"/>
    <w:multiLevelType w:val="multilevel"/>
    <w:tmpl w:val="756C34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4C84A40"/>
    <w:multiLevelType w:val="multilevel"/>
    <w:tmpl w:val="78108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41F326A"/>
    <w:multiLevelType w:val="hybridMultilevel"/>
    <w:tmpl w:val="8A22D184"/>
    <w:lvl w:ilvl="0" w:tplc="555C16A8">
      <w:start w:val="1"/>
      <w:numFmt w:val="decimal"/>
      <w:lvlText w:val="%1"/>
      <w:lvlJc w:val="left"/>
      <w:pPr>
        <w:ind w:left="684" w:hanging="567"/>
        <w:jc w:val="left"/>
      </w:pPr>
      <w:rPr>
        <w:rFonts w:ascii="Calibri" w:eastAsia="Calibri" w:hAnsi="Calibri" w:hint="default"/>
        <w:w w:val="101"/>
        <w:sz w:val="60"/>
        <w:szCs w:val="60"/>
      </w:rPr>
    </w:lvl>
    <w:lvl w:ilvl="1" w:tplc="93220744">
      <w:start w:val="1"/>
      <w:numFmt w:val="bullet"/>
      <w:lvlText w:val="•"/>
      <w:lvlJc w:val="left"/>
      <w:pPr>
        <w:ind w:left="967" w:hanging="284"/>
      </w:pPr>
      <w:rPr>
        <w:rFonts w:ascii="Palatino Linotype" w:eastAsia="Palatino Linotype" w:hAnsi="Palatino Linotype" w:hint="default"/>
        <w:w w:val="64"/>
        <w:sz w:val="22"/>
        <w:szCs w:val="22"/>
      </w:rPr>
    </w:lvl>
    <w:lvl w:ilvl="2" w:tplc="409E6DAE">
      <w:start w:val="1"/>
      <w:numFmt w:val="bullet"/>
      <w:lvlText w:val="•"/>
      <w:lvlJc w:val="left"/>
      <w:pPr>
        <w:ind w:left="967" w:hanging="284"/>
      </w:pPr>
      <w:rPr>
        <w:rFonts w:hint="default"/>
      </w:rPr>
    </w:lvl>
    <w:lvl w:ilvl="3" w:tplc="0702579C">
      <w:start w:val="1"/>
      <w:numFmt w:val="bullet"/>
      <w:lvlText w:val="•"/>
      <w:lvlJc w:val="left"/>
      <w:pPr>
        <w:ind w:left="2097" w:hanging="284"/>
      </w:pPr>
      <w:rPr>
        <w:rFonts w:hint="default"/>
      </w:rPr>
    </w:lvl>
    <w:lvl w:ilvl="4" w:tplc="847AA852">
      <w:start w:val="1"/>
      <w:numFmt w:val="bullet"/>
      <w:lvlText w:val="•"/>
      <w:lvlJc w:val="left"/>
      <w:pPr>
        <w:ind w:left="3227" w:hanging="284"/>
      </w:pPr>
      <w:rPr>
        <w:rFonts w:hint="default"/>
      </w:rPr>
    </w:lvl>
    <w:lvl w:ilvl="5" w:tplc="CC14BF9E">
      <w:start w:val="1"/>
      <w:numFmt w:val="bullet"/>
      <w:lvlText w:val="•"/>
      <w:lvlJc w:val="left"/>
      <w:pPr>
        <w:ind w:left="4356" w:hanging="284"/>
      </w:pPr>
      <w:rPr>
        <w:rFonts w:hint="default"/>
      </w:rPr>
    </w:lvl>
    <w:lvl w:ilvl="6" w:tplc="A7F8521A">
      <w:start w:val="1"/>
      <w:numFmt w:val="bullet"/>
      <w:lvlText w:val="•"/>
      <w:lvlJc w:val="left"/>
      <w:pPr>
        <w:ind w:left="5486" w:hanging="284"/>
      </w:pPr>
      <w:rPr>
        <w:rFonts w:hint="default"/>
      </w:rPr>
    </w:lvl>
    <w:lvl w:ilvl="7" w:tplc="28B04204">
      <w:start w:val="1"/>
      <w:numFmt w:val="bullet"/>
      <w:lvlText w:val="•"/>
      <w:lvlJc w:val="left"/>
      <w:pPr>
        <w:ind w:left="6616" w:hanging="284"/>
      </w:pPr>
      <w:rPr>
        <w:rFonts w:hint="default"/>
      </w:rPr>
    </w:lvl>
    <w:lvl w:ilvl="8" w:tplc="0128B098">
      <w:start w:val="1"/>
      <w:numFmt w:val="bullet"/>
      <w:lvlText w:val="•"/>
      <w:lvlJc w:val="left"/>
      <w:pPr>
        <w:ind w:left="7746" w:hanging="284"/>
      </w:pPr>
      <w:rPr>
        <w:rFonts w:hint="default"/>
      </w:rPr>
    </w:lvl>
  </w:abstractNum>
  <w:abstractNum w:abstractNumId="21">
    <w:nsid w:val="68A6049A"/>
    <w:multiLevelType w:val="hybridMultilevel"/>
    <w:tmpl w:val="6BEA8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0C1FDD"/>
    <w:multiLevelType w:val="hybridMultilevel"/>
    <w:tmpl w:val="4FAE1ADC"/>
    <w:lvl w:ilvl="0" w:tplc="EDF2FA0E">
      <w:start w:val="5"/>
      <w:numFmt w:val="decimal"/>
      <w:lvlText w:val="%1"/>
      <w:lvlJc w:val="left"/>
      <w:pPr>
        <w:ind w:left="684" w:hanging="567"/>
        <w:jc w:val="left"/>
      </w:pPr>
      <w:rPr>
        <w:rFonts w:ascii="Calibri" w:eastAsia="Calibri" w:hAnsi="Calibri" w:hint="default"/>
        <w:w w:val="101"/>
        <w:sz w:val="60"/>
        <w:szCs w:val="60"/>
      </w:rPr>
    </w:lvl>
    <w:lvl w:ilvl="1" w:tplc="91C6CCA0">
      <w:start w:val="1"/>
      <w:numFmt w:val="bullet"/>
      <w:lvlText w:val="•"/>
      <w:lvlJc w:val="left"/>
      <w:pPr>
        <w:ind w:left="1616" w:hanging="567"/>
      </w:pPr>
      <w:rPr>
        <w:rFonts w:hint="default"/>
      </w:rPr>
    </w:lvl>
    <w:lvl w:ilvl="2" w:tplc="91F6FD9C">
      <w:start w:val="1"/>
      <w:numFmt w:val="bullet"/>
      <w:lvlText w:val="•"/>
      <w:lvlJc w:val="left"/>
      <w:pPr>
        <w:ind w:left="2548" w:hanging="567"/>
      </w:pPr>
      <w:rPr>
        <w:rFonts w:hint="default"/>
      </w:rPr>
    </w:lvl>
    <w:lvl w:ilvl="3" w:tplc="D6529FD2">
      <w:start w:val="1"/>
      <w:numFmt w:val="bullet"/>
      <w:lvlText w:val="•"/>
      <w:lvlJc w:val="left"/>
      <w:pPr>
        <w:ind w:left="3480" w:hanging="567"/>
      </w:pPr>
      <w:rPr>
        <w:rFonts w:hint="default"/>
      </w:rPr>
    </w:lvl>
    <w:lvl w:ilvl="4" w:tplc="A7C24344">
      <w:start w:val="1"/>
      <w:numFmt w:val="bullet"/>
      <w:lvlText w:val="•"/>
      <w:lvlJc w:val="left"/>
      <w:pPr>
        <w:ind w:left="4412" w:hanging="567"/>
      </w:pPr>
      <w:rPr>
        <w:rFonts w:hint="default"/>
      </w:rPr>
    </w:lvl>
    <w:lvl w:ilvl="5" w:tplc="13A29630">
      <w:start w:val="1"/>
      <w:numFmt w:val="bullet"/>
      <w:lvlText w:val="•"/>
      <w:lvlJc w:val="left"/>
      <w:pPr>
        <w:ind w:left="5344" w:hanging="567"/>
      </w:pPr>
      <w:rPr>
        <w:rFonts w:hint="default"/>
      </w:rPr>
    </w:lvl>
    <w:lvl w:ilvl="6" w:tplc="2E48EC12">
      <w:start w:val="1"/>
      <w:numFmt w:val="bullet"/>
      <w:lvlText w:val="•"/>
      <w:lvlJc w:val="left"/>
      <w:pPr>
        <w:ind w:left="6277" w:hanging="567"/>
      </w:pPr>
      <w:rPr>
        <w:rFonts w:hint="default"/>
      </w:rPr>
    </w:lvl>
    <w:lvl w:ilvl="7" w:tplc="23FA9AF8">
      <w:start w:val="1"/>
      <w:numFmt w:val="bullet"/>
      <w:lvlText w:val="•"/>
      <w:lvlJc w:val="left"/>
      <w:pPr>
        <w:ind w:left="7209" w:hanging="567"/>
      </w:pPr>
      <w:rPr>
        <w:rFonts w:hint="default"/>
      </w:rPr>
    </w:lvl>
    <w:lvl w:ilvl="8" w:tplc="A8A8E268">
      <w:start w:val="1"/>
      <w:numFmt w:val="bullet"/>
      <w:lvlText w:val="•"/>
      <w:lvlJc w:val="left"/>
      <w:pPr>
        <w:ind w:left="8141" w:hanging="567"/>
      </w:pPr>
      <w:rPr>
        <w:rFonts w:hint="default"/>
      </w:rPr>
    </w:lvl>
  </w:abstractNum>
  <w:abstractNum w:abstractNumId="23">
    <w:nsid w:val="76321F16"/>
    <w:multiLevelType w:val="hybridMultilevel"/>
    <w:tmpl w:val="997EEB9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C05253"/>
    <w:multiLevelType w:val="hybridMultilevel"/>
    <w:tmpl w:val="D15C480E"/>
    <w:lvl w:ilvl="0" w:tplc="0409000F">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nsid w:val="782E4DBA"/>
    <w:multiLevelType w:val="multilevel"/>
    <w:tmpl w:val="3CF4BD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88138CA"/>
    <w:multiLevelType w:val="hybridMultilevel"/>
    <w:tmpl w:val="CCE4CAC8"/>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967389F"/>
    <w:multiLevelType w:val="hybridMultilevel"/>
    <w:tmpl w:val="A2CAD26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nsid w:val="7B1C2132"/>
    <w:multiLevelType w:val="multilevel"/>
    <w:tmpl w:val="6E0882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C3B2AB0"/>
    <w:multiLevelType w:val="hybridMultilevel"/>
    <w:tmpl w:val="AA364C5A"/>
    <w:lvl w:ilvl="0" w:tplc="719CCA84">
      <w:start w:val="1"/>
      <w:numFmt w:val="lowerLetter"/>
      <w:lvlText w:val="%1)"/>
      <w:lvlJc w:val="left"/>
      <w:pPr>
        <w:ind w:left="967" w:hanging="284"/>
        <w:jc w:val="left"/>
      </w:pPr>
      <w:rPr>
        <w:rFonts w:ascii="Times New Roman" w:eastAsia="Times New Roman" w:hAnsi="Times New Roman" w:hint="default"/>
        <w:w w:val="101"/>
        <w:sz w:val="22"/>
        <w:szCs w:val="22"/>
      </w:rPr>
    </w:lvl>
    <w:lvl w:ilvl="1" w:tplc="A96660FA">
      <w:start w:val="1"/>
      <w:numFmt w:val="bullet"/>
      <w:lvlText w:val="•"/>
      <w:lvlJc w:val="left"/>
      <w:pPr>
        <w:ind w:left="1871" w:hanging="284"/>
      </w:pPr>
      <w:rPr>
        <w:rFonts w:hint="default"/>
      </w:rPr>
    </w:lvl>
    <w:lvl w:ilvl="2" w:tplc="E5FA2B32">
      <w:start w:val="1"/>
      <w:numFmt w:val="bullet"/>
      <w:lvlText w:val="•"/>
      <w:lvlJc w:val="left"/>
      <w:pPr>
        <w:ind w:left="2775" w:hanging="284"/>
      </w:pPr>
      <w:rPr>
        <w:rFonts w:hint="default"/>
      </w:rPr>
    </w:lvl>
    <w:lvl w:ilvl="3" w:tplc="A04641AE">
      <w:start w:val="1"/>
      <w:numFmt w:val="bullet"/>
      <w:lvlText w:val="•"/>
      <w:lvlJc w:val="left"/>
      <w:pPr>
        <w:ind w:left="3679" w:hanging="284"/>
      </w:pPr>
      <w:rPr>
        <w:rFonts w:hint="default"/>
      </w:rPr>
    </w:lvl>
    <w:lvl w:ilvl="4" w:tplc="0C9CF802">
      <w:start w:val="1"/>
      <w:numFmt w:val="bullet"/>
      <w:lvlText w:val="•"/>
      <w:lvlJc w:val="left"/>
      <w:pPr>
        <w:ind w:left="4582" w:hanging="284"/>
      </w:pPr>
      <w:rPr>
        <w:rFonts w:hint="default"/>
      </w:rPr>
    </w:lvl>
    <w:lvl w:ilvl="5" w:tplc="2DD0F54E">
      <w:start w:val="1"/>
      <w:numFmt w:val="bullet"/>
      <w:lvlText w:val="•"/>
      <w:lvlJc w:val="left"/>
      <w:pPr>
        <w:ind w:left="5486" w:hanging="284"/>
      </w:pPr>
      <w:rPr>
        <w:rFonts w:hint="default"/>
      </w:rPr>
    </w:lvl>
    <w:lvl w:ilvl="6" w:tplc="543A859E">
      <w:start w:val="1"/>
      <w:numFmt w:val="bullet"/>
      <w:lvlText w:val="•"/>
      <w:lvlJc w:val="left"/>
      <w:pPr>
        <w:ind w:left="6390" w:hanging="284"/>
      </w:pPr>
      <w:rPr>
        <w:rFonts w:hint="default"/>
      </w:rPr>
    </w:lvl>
    <w:lvl w:ilvl="7" w:tplc="67081F56">
      <w:start w:val="1"/>
      <w:numFmt w:val="bullet"/>
      <w:lvlText w:val="•"/>
      <w:lvlJc w:val="left"/>
      <w:pPr>
        <w:ind w:left="7294" w:hanging="284"/>
      </w:pPr>
      <w:rPr>
        <w:rFonts w:hint="default"/>
      </w:rPr>
    </w:lvl>
    <w:lvl w:ilvl="8" w:tplc="9A24D432">
      <w:start w:val="1"/>
      <w:numFmt w:val="bullet"/>
      <w:lvlText w:val="•"/>
      <w:lvlJc w:val="left"/>
      <w:pPr>
        <w:ind w:left="8197" w:hanging="284"/>
      </w:pPr>
      <w:rPr>
        <w:rFonts w:hint="default"/>
      </w:rPr>
    </w:lvl>
  </w:abstractNum>
  <w:abstractNum w:abstractNumId="30">
    <w:nsid w:val="7D822F34"/>
    <w:multiLevelType w:val="hybridMultilevel"/>
    <w:tmpl w:val="3E9C750A"/>
    <w:lvl w:ilvl="0" w:tplc="66DA314C">
      <w:start w:val="1"/>
      <w:numFmt w:val="bullet"/>
      <w:lvlText w:val="•"/>
      <w:lvlJc w:val="left"/>
      <w:pPr>
        <w:ind w:left="967" w:hanging="284"/>
      </w:pPr>
      <w:rPr>
        <w:rFonts w:ascii="Palatino Linotype" w:eastAsia="Palatino Linotype" w:hAnsi="Palatino Linotype" w:hint="default"/>
        <w:w w:val="64"/>
        <w:sz w:val="22"/>
        <w:szCs w:val="22"/>
      </w:rPr>
    </w:lvl>
    <w:lvl w:ilvl="1" w:tplc="8AFEB244">
      <w:start w:val="1"/>
      <w:numFmt w:val="bullet"/>
      <w:lvlText w:val="•"/>
      <w:lvlJc w:val="left"/>
      <w:pPr>
        <w:ind w:left="1871" w:hanging="284"/>
      </w:pPr>
      <w:rPr>
        <w:rFonts w:hint="default"/>
      </w:rPr>
    </w:lvl>
    <w:lvl w:ilvl="2" w:tplc="580647D6">
      <w:start w:val="1"/>
      <w:numFmt w:val="bullet"/>
      <w:lvlText w:val="•"/>
      <w:lvlJc w:val="left"/>
      <w:pPr>
        <w:ind w:left="2775" w:hanging="284"/>
      </w:pPr>
      <w:rPr>
        <w:rFonts w:hint="default"/>
      </w:rPr>
    </w:lvl>
    <w:lvl w:ilvl="3" w:tplc="3B7C7230">
      <w:start w:val="1"/>
      <w:numFmt w:val="bullet"/>
      <w:lvlText w:val="•"/>
      <w:lvlJc w:val="left"/>
      <w:pPr>
        <w:ind w:left="3679" w:hanging="284"/>
      </w:pPr>
      <w:rPr>
        <w:rFonts w:hint="default"/>
      </w:rPr>
    </w:lvl>
    <w:lvl w:ilvl="4" w:tplc="0920672C">
      <w:start w:val="1"/>
      <w:numFmt w:val="bullet"/>
      <w:lvlText w:val="•"/>
      <w:lvlJc w:val="left"/>
      <w:pPr>
        <w:ind w:left="4582" w:hanging="284"/>
      </w:pPr>
      <w:rPr>
        <w:rFonts w:hint="default"/>
      </w:rPr>
    </w:lvl>
    <w:lvl w:ilvl="5" w:tplc="93522BE4">
      <w:start w:val="1"/>
      <w:numFmt w:val="bullet"/>
      <w:lvlText w:val="•"/>
      <w:lvlJc w:val="left"/>
      <w:pPr>
        <w:ind w:left="5486" w:hanging="284"/>
      </w:pPr>
      <w:rPr>
        <w:rFonts w:hint="default"/>
      </w:rPr>
    </w:lvl>
    <w:lvl w:ilvl="6" w:tplc="1814FD02">
      <w:start w:val="1"/>
      <w:numFmt w:val="bullet"/>
      <w:lvlText w:val="•"/>
      <w:lvlJc w:val="left"/>
      <w:pPr>
        <w:ind w:left="6390" w:hanging="284"/>
      </w:pPr>
      <w:rPr>
        <w:rFonts w:hint="default"/>
      </w:rPr>
    </w:lvl>
    <w:lvl w:ilvl="7" w:tplc="DBC832E2">
      <w:start w:val="1"/>
      <w:numFmt w:val="bullet"/>
      <w:lvlText w:val="•"/>
      <w:lvlJc w:val="left"/>
      <w:pPr>
        <w:ind w:left="7294" w:hanging="284"/>
      </w:pPr>
      <w:rPr>
        <w:rFonts w:hint="default"/>
      </w:rPr>
    </w:lvl>
    <w:lvl w:ilvl="8" w:tplc="61E89288">
      <w:start w:val="1"/>
      <w:numFmt w:val="bullet"/>
      <w:lvlText w:val="•"/>
      <w:lvlJc w:val="left"/>
      <w:pPr>
        <w:ind w:left="8197" w:hanging="284"/>
      </w:pPr>
      <w:rPr>
        <w:rFonts w:hint="default"/>
      </w:rPr>
    </w:lvl>
  </w:abstractNum>
  <w:abstractNum w:abstractNumId="31">
    <w:nsid w:val="7FE723CD"/>
    <w:multiLevelType w:val="hybridMultilevel"/>
    <w:tmpl w:val="81E6E74E"/>
    <w:lvl w:ilvl="0" w:tplc="0409000F">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7"/>
  </w:num>
  <w:num w:numId="2">
    <w:abstractNumId w:val="8"/>
  </w:num>
  <w:num w:numId="3">
    <w:abstractNumId w:val="15"/>
  </w:num>
  <w:num w:numId="4">
    <w:abstractNumId w:val="14"/>
  </w:num>
  <w:num w:numId="5">
    <w:abstractNumId w:val="19"/>
  </w:num>
  <w:num w:numId="6">
    <w:abstractNumId w:val="25"/>
  </w:num>
  <w:num w:numId="7">
    <w:abstractNumId w:val="5"/>
  </w:num>
  <w:num w:numId="8">
    <w:abstractNumId w:val="18"/>
  </w:num>
  <w:num w:numId="9">
    <w:abstractNumId w:val="30"/>
  </w:num>
  <w:num w:numId="10">
    <w:abstractNumId w:val="22"/>
  </w:num>
  <w:num w:numId="11">
    <w:abstractNumId w:val="10"/>
  </w:num>
  <w:num w:numId="12">
    <w:abstractNumId w:val="29"/>
  </w:num>
  <w:num w:numId="13">
    <w:abstractNumId w:val="9"/>
  </w:num>
  <w:num w:numId="14">
    <w:abstractNumId w:val="20"/>
  </w:num>
  <w:num w:numId="15">
    <w:abstractNumId w:val="6"/>
  </w:num>
  <w:num w:numId="16">
    <w:abstractNumId w:val="7"/>
  </w:num>
  <w:num w:numId="17">
    <w:abstractNumId w:val="13"/>
  </w:num>
  <w:num w:numId="18">
    <w:abstractNumId w:val="3"/>
  </w:num>
  <w:num w:numId="19">
    <w:abstractNumId w:val="16"/>
  </w:num>
  <w:num w:numId="20">
    <w:abstractNumId w:val="4"/>
  </w:num>
  <w:num w:numId="21">
    <w:abstractNumId w:val="24"/>
  </w:num>
  <w:num w:numId="22">
    <w:abstractNumId w:val="31"/>
  </w:num>
  <w:num w:numId="23">
    <w:abstractNumId w:val="0"/>
  </w:num>
  <w:num w:numId="24">
    <w:abstractNumId w:val="27"/>
  </w:num>
  <w:num w:numId="25">
    <w:abstractNumId w:val="26"/>
  </w:num>
  <w:num w:numId="26">
    <w:abstractNumId w:val="11"/>
  </w:num>
  <w:num w:numId="27">
    <w:abstractNumId w:val="28"/>
  </w:num>
  <w:num w:numId="28">
    <w:abstractNumId w:val="21"/>
  </w:num>
  <w:num w:numId="29">
    <w:abstractNumId w:val="1"/>
  </w:num>
  <w:num w:numId="30">
    <w:abstractNumId w:val="2"/>
  </w:num>
  <w:num w:numId="31">
    <w:abstractNumId w:val="23"/>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defaultTabStop w:val="720"/>
  <w:characterSpacingControl w:val="doNotCompress"/>
  <w:hdrShapeDefaults>
    <o:shapedefaults v:ext="edit" spidmax="4097"/>
  </w:hdrShapeDefaults>
  <w:footnotePr>
    <w:footnote w:id="-1"/>
    <w:footnote w:id="0"/>
  </w:footnotePr>
  <w:endnotePr>
    <w:endnote w:id="-1"/>
    <w:endnote w:id="0"/>
  </w:endnotePr>
  <w:compat>
    <w:useFELayout/>
  </w:compat>
  <w:rsids>
    <w:rsidRoot w:val="001558D8"/>
    <w:rsid w:val="00002007"/>
    <w:rsid w:val="00045513"/>
    <w:rsid w:val="000536E1"/>
    <w:rsid w:val="00095C7D"/>
    <w:rsid w:val="000C3B15"/>
    <w:rsid w:val="000E4737"/>
    <w:rsid w:val="0010407D"/>
    <w:rsid w:val="0011410E"/>
    <w:rsid w:val="001558D8"/>
    <w:rsid w:val="001736D7"/>
    <w:rsid w:val="001810ED"/>
    <w:rsid w:val="00184B04"/>
    <w:rsid w:val="001B4BD4"/>
    <w:rsid w:val="001E67BE"/>
    <w:rsid w:val="002264A3"/>
    <w:rsid w:val="00255223"/>
    <w:rsid w:val="00280CBB"/>
    <w:rsid w:val="002C2079"/>
    <w:rsid w:val="00333D8A"/>
    <w:rsid w:val="0040631F"/>
    <w:rsid w:val="00415291"/>
    <w:rsid w:val="004426CD"/>
    <w:rsid w:val="0045405C"/>
    <w:rsid w:val="0045671A"/>
    <w:rsid w:val="00472E98"/>
    <w:rsid w:val="004C0C0D"/>
    <w:rsid w:val="00663292"/>
    <w:rsid w:val="006B4AC2"/>
    <w:rsid w:val="00702BBA"/>
    <w:rsid w:val="00723EFD"/>
    <w:rsid w:val="007748AA"/>
    <w:rsid w:val="0078438F"/>
    <w:rsid w:val="007C0A9C"/>
    <w:rsid w:val="007C0C10"/>
    <w:rsid w:val="0085162B"/>
    <w:rsid w:val="0089159D"/>
    <w:rsid w:val="00893603"/>
    <w:rsid w:val="008E5485"/>
    <w:rsid w:val="00906ABB"/>
    <w:rsid w:val="0095565F"/>
    <w:rsid w:val="009760A4"/>
    <w:rsid w:val="00990E88"/>
    <w:rsid w:val="00991413"/>
    <w:rsid w:val="009A0AEB"/>
    <w:rsid w:val="009C3D45"/>
    <w:rsid w:val="009D23D4"/>
    <w:rsid w:val="009F1AC2"/>
    <w:rsid w:val="00A004ED"/>
    <w:rsid w:val="00AA3DE1"/>
    <w:rsid w:val="00AB25D8"/>
    <w:rsid w:val="00AC5AAE"/>
    <w:rsid w:val="00AF01FA"/>
    <w:rsid w:val="00B04D2D"/>
    <w:rsid w:val="00B11D59"/>
    <w:rsid w:val="00B665F7"/>
    <w:rsid w:val="00B861EA"/>
    <w:rsid w:val="00B91637"/>
    <w:rsid w:val="00B969A4"/>
    <w:rsid w:val="00BA7FA1"/>
    <w:rsid w:val="00C826EE"/>
    <w:rsid w:val="00D76084"/>
    <w:rsid w:val="00DC04C4"/>
    <w:rsid w:val="00DE626B"/>
    <w:rsid w:val="00E22B60"/>
    <w:rsid w:val="00E73F27"/>
    <w:rsid w:val="00EB48A2"/>
    <w:rsid w:val="00F14935"/>
    <w:rsid w:val="00F26B7C"/>
    <w:rsid w:val="00F67065"/>
    <w:rsid w:val="00F83664"/>
    <w:rsid w:val="00FB0A3B"/>
    <w:rsid w:val="00FC71A5"/>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ＭＳ 明朝"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5AAE"/>
    <w:rPr>
      <w:sz w:val="24"/>
      <w:szCs w:val="24"/>
    </w:rPr>
  </w:style>
  <w:style w:type="paragraph" w:styleId="1">
    <w:name w:val="heading 1"/>
    <w:basedOn w:val="a"/>
    <w:next w:val="a"/>
    <w:link w:val="1Char"/>
    <w:uiPriority w:val="1"/>
    <w:qFormat/>
    <w:rsid w:val="002C2079"/>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2">
    <w:name w:val="heading 2"/>
    <w:basedOn w:val="a"/>
    <w:next w:val="a"/>
    <w:link w:val="2Char"/>
    <w:uiPriority w:val="1"/>
    <w:unhideWhenUsed/>
    <w:qFormat/>
    <w:rsid w:val="00280CB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Char"/>
    <w:uiPriority w:val="1"/>
    <w:qFormat/>
    <w:rsid w:val="00255223"/>
    <w:pPr>
      <w:widowControl w:val="0"/>
      <w:ind w:left="775"/>
      <w:outlineLvl w:val="2"/>
    </w:pPr>
    <w:rPr>
      <w:rFonts w:ascii="Calibri" w:eastAsia="Calibri" w:hAnsi="Calibri" w:cstheme="minorBidi"/>
      <w:b/>
      <w:bCs/>
      <w:sz w:val="47"/>
      <w:szCs w:val="47"/>
    </w:rPr>
  </w:style>
  <w:style w:type="paragraph" w:styleId="4">
    <w:name w:val="heading 4"/>
    <w:basedOn w:val="a"/>
    <w:link w:val="4Char"/>
    <w:uiPriority w:val="1"/>
    <w:qFormat/>
    <w:rsid w:val="00255223"/>
    <w:pPr>
      <w:widowControl w:val="0"/>
      <w:ind w:left="676"/>
      <w:outlineLvl w:val="3"/>
    </w:pPr>
    <w:rPr>
      <w:rFonts w:ascii="Calibri" w:eastAsia="Calibri" w:hAnsi="Calibri" w:cstheme="minorBidi"/>
      <w:b/>
      <w:bCs/>
      <w:sz w:val="37"/>
      <w:szCs w:val="37"/>
    </w:rPr>
  </w:style>
  <w:style w:type="paragraph" w:styleId="5">
    <w:name w:val="heading 5"/>
    <w:basedOn w:val="a"/>
    <w:link w:val="5Char"/>
    <w:uiPriority w:val="1"/>
    <w:qFormat/>
    <w:rsid w:val="00255223"/>
    <w:pPr>
      <w:widowControl w:val="0"/>
      <w:ind w:left="117"/>
      <w:outlineLvl w:val="4"/>
    </w:pPr>
    <w:rPr>
      <w:rFonts w:ascii="Times New Roman" w:eastAsia="Times New Roman" w:hAnsi="Times New Roman" w:cstheme="minorBid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2C2079"/>
    <w:rPr>
      <w:rFonts w:asciiTheme="majorHAnsi" w:eastAsiaTheme="majorEastAsia" w:hAnsiTheme="majorHAnsi" w:cstheme="majorBidi"/>
      <w:b/>
      <w:bCs/>
      <w:color w:val="345A8A" w:themeColor="accent1" w:themeShade="B5"/>
      <w:sz w:val="32"/>
      <w:szCs w:val="32"/>
    </w:rPr>
  </w:style>
  <w:style w:type="paragraph" w:styleId="a3">
    <w:name w:val="List Paragraph"/>
    <w:basedOn w:val="a"/>
    <w:uiPriority w:val="1"/>
    <w:qFormat/>
    <w:rsid w:val="00280CBB"/>
    <w:pPr>
      <w:ind w:left="720"/>
      <w:contextualSpacing/>
    </w:pPr>
  </w:style>
  <w:style w:type="character" w:customStyle="1" w:styleId="2Char">
    <w:name w:val="Επικεφαλίδα 2 Char"/>
    <w:basedOn w:val="a0"/>
    <w:link w:val="2"/>
    <w:uiPriority w:val="9"/>
    <w:rsid w:val="00280CBB"/>
    <w:rPr>
      <w:rFonts w:asciiTheme="majorHAnsi" w:eastAsiaTheme="majorEastAsia" w:hAnsiTheme="majorHAnsi" w:cstheme="majorBidi"/>
      <w:b/>
      <w:bCs/>
      <w:color w:val="4F81BD" w:themeColor="accent1"/>
      <w:sz w:val="26"/>
      <w:szCs w:val="26"/>
    </w:rPr>
  </w:style>
  <w:style w:type="character" w:styleId="-">
    <w:name w:val="Hyperlink"/>
    <w:basedOn w:val="a0"/>
    <w:uiPriority w:val="99"/>
    <w:unhideWhenUsed/>
    <w:rsid w:val="00B91637"/>
    <w:rPr>
      <w:color w:val="0000FF" w:themeColor="hyperlink"/>
      <w:u w:val="single"/>
    </w:rPr>
  </w:style>
  <w:style w:type="character" w:styleId="-0">
    <w:name w:val="FollowedHyperlink"/>
    <w:basedOn w:val="a0"/>
    <w:uiPriority w:val="99"/>
    <w:semiHidden/>
    <w:unhideWhenUsed/>
    <w:rsid w:val="00B91637"/>
    <w:rPr>
      <w:color w:val="800080" w:themeColor="followedHyperlink"/>
      <w:u w:val="single"/>
    </w:rPr>
  </w:style>
  <w:style w:type="character" w:customStyle="1" w:styleId="3Char">
    <w:name w:val="Επικεφαλίδα 3 Char"/>
    <w:basedOn w:val="a0"/>
    <w:link w:val="3"/>
    <w:uiPriority w:val="1"/>
    <w:rsid w:val="00255223"/>
    <w:rPr>
      <w:rFonts w:ascii="Calibri" w:eastAsia="Calibri" w:hAnsi="Calibri" w:cstheme="minorBidi"/>
      <w:b/>
      <w:bCs/>
      <w:sz w:val="47"/>
      <w:szCs w:val="47"/>
    </w:rPr>
  </w:style>
  <w:style w:type="character" w:customStyle="1" w:styleId="4Char">
    <w:name w:val="Επικεφαλίδα 4 Char"/>
    <w:basedOn w:val="a0"/>
    <w:link w:val="4"/>
    <w:uiPriority w:val="1"/>
    <w:rsid w:val="00255223"/>
    <w:rPr>
      <w:rFonts w:ascii="Calibri" w:eastAsia="Calibri" w:hAnsi="Calibri" w:cstheme="minorBidi"/>
      <w:b/>
      <w:bCs/>
      <w:sz w:val="37"/>
      <w:szCs w:val="37"/>
    </w:rPr>
  </w:style>
  <w:style w:type="character" w:customStyle="1" w:styleId="5Char">
    <w:name w:val="Επικεφαλίδα 5 Char"/>
    <w:basedOn w:val="a0"/>
    <w:link w:val="5"/>
    <w:uiPriority w:val="1"/>
    <w:rsid w:val="00255223"/>
    <w:rPr>
      <w:rFonts w:ascii="Times New Roman" w:eastAsia="Times New Roman" w:hAnsi="Times New Roman" w:cstheme="minorBidi"/>
      <w:b/>
      <w:bCs/>
      <w:sz w:val="22"/>
      <w:szCs w:val="22"/>
    </w:rPr>
  </w:style>
  <w:style w:type="paragraph" w:styleId="10">
    <w:name w:val="toc 1"/>
    <w:basedOn w:val="a"/>
    <w:uiPriority w:val="1"/>
    <w:qFormat/>
    <w:rsid w:val="00255223"/>
    <w:pPr>
      <w:widowControl w:val="0"/>
      <w:spacing w:before="427"/>
      <w:ind w:left="966" w:hanging="850"/>
    </w:pPr>
    <w:rPr>
      <w:rFonts w:ascii="Times New Roman" w:eastAsia="Times New Roman" w:hAnsi="Times New Roman" w:cstheme="minorBidi"/>
      <w:b/>
      <w:bCs/>
      <w:sz w:val="22"/>
      <w:szCs w:val="22"/>
    </w:rPr>
  </w:style>
  <w:style w:type="paragraph" w:styleId="a4">
    <w:name w:val="Body Text"/>
    <w:basedOn w:val="a"/>
    <w:link w:val="Char"/>
    <w:uiPriority w:val="1"/>
    <w:qFormat/>
    <w:rsid w:val="00255223"/>
    <w:pPr>
      <w:widowControl w:val="0"/>
      <w:ind w:left="117"/>
    </w:pPr>
    <w:rPr>
      <w:rFonts w:ascii="Times New Roman" w:eastAsia="Times New Roman" w:hAnsi="Times New Roman" w:cstheme="minorBidi"/>
      <w:sz w:val="22"/>
      <w:szCs w:val="22"/>
    </w:rPr>
  </w:style>
  <w:style w:type="character" w:customStyle="1" w:styleId="Char">
    <w:name w:val="Σώμα κειμένου Char"/>
    <w:basedOn w:val="a0"/>
    <w:link w:val="a4"/>
    <w:uiPriority w:val="1"/>
    <w:rsid w:val="00255223"/>
    <w:rPr>
      <w:rFonts w:ascii="Times New Roman" w:eastAsia="Times New Roman" w:hAnsi="Times New Roman" w:cstheme="minorBidi"/>
      <w:sz w:val="22"/>
      <w:szCs w:val="22"/>
    </w:rPr>
  </w:style>
  <w:style w:type="paragraph" w:customStyle="1" w:styleId="TableParagraph">
    <w:name w:val="Table Paragraph"/>
    <w:basedOn w:val="a"/>
    <w:uiPriority w:val="1"/>
    <w:qFormat/>
    <w:rsid w:val="00255223"/>
    <w:pPr>
      <w:widowControl w:val="0"/>
    </w:pPr>
    <w:rPr>
      <w:rFonts w:asciiTheme="minorHAnsi" w:eastAsiaTheme="minorHAnsi" w:hAnsiTheme="minorHAnsi" w:cstheme="minorBidi"/>
      <w:sz w:val="22"/>
      <w:szCs w:val="22"/>
    </w:rPr>
  </w:style>
  <w:style w:type="paragraph" w:styleId="a5">
    <w:name w:val="Balloon Text"/>
    <w:basedOn w:val="a"/>
    <w:link w:val="Char0"/>
    <w:uiPriority w:val="99"/>
    <w:semiHidden/>
    <w:unhideWhenUsed/>
    <w:rsid w:val="00255223"/>
    <w:pPr>
      <w:widowControl w:val="0"/>
    </w:pPr>
    <w:rPr>
      <w:rFonts w:ascii="Lucida Grande" w:eastAsiaTheme="minorHAnsi" w:hAnsi="Lucida Grande" w:cs="Lucida Grande"/>
      <w:sz w:val="18"/>
      <w:szCs w:val="18"/>
    </w:rPr>
  </w:style>
  <w:style w:type="character" w:customStyle="1" w:styleId="Char0">
    <w:name w:val="Κείμενο πλαισίου Char"/>
    <w:basedOn w:val="a0"/>
    <w:link w:val="a5"/>
    <w:uiPriority w:val="99"/>
    <w:semiHidden/>
    <w:rsid w:val="00255223"/>
    <w:rPr>
      <w:rFonts w:ascii="Lucida Grande" w:eastAsiaTheme="minorHAnsi" w:hAnsi="Lucida Grande" w:cs="Lucida Grande"/>
      <w:sz w:val="18"/>
      <w:szCs w:val="18"/>
    </w:rPr>
  </w:style>
  <w:style w:type="paragraph" w:styleId="a6">
    <w:name w:val="Title"/>
    <w:basedOn w:val="a"/>
    <w:next w:val="a"/>
    <w:link w:val="Char1"/>
    <w:uiPriority w:val="10"/>
    <w:qFormat/>
    <w:rsid w:val="009D23D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Τίτλος Char"/>
    <w:basedOn w:val="a0"/>
    <w:link w:val="a6"/>
    <w:uiPriority w:val="10"/>
    <w:rsid w:val="009D23D4"/>
    <w:rPr>
      <w:rFonts w:asciiTheme="majorHAnsi" w:eastAsiaTheme="majorEastAsia" w:hAnsiTheme="majorHAnsi" w:cstheme="majorBidi"/>
      <w:color w:val="17365D" w:themeColor="text2" w:themeShade="BF"/>
      <w:spacing w:val="5"/>
      <w:kern w:val="28"/>
      <w:sz w:val="52"/>
      <w:szCs w:val="52"/>
    </w:rPr>
  </w:style>
  <w:style w:type="paragraph" w:styleId="Web">
    <w:name w:val="Normal (Web)"/>
    <w:basedOn w:val="a"/>
    <w:uiPriority w:val="99"/>
    <w:semiHidden/>
    <w:unhideWhenUsed/>
    <w:rsid w:val="000E4737"/>
    <w:rPr>
      <w:rFonts w:ascii="Times New Roman" w:hAnsi="Times New Roman"/>
    </w:rPr>
  </w:style>
  <w:style w:type="table" w:styleId="a7">
    <w:name w:val="Table Grid"/>
    <w:basedOn w:val="a1"/>
    <w:uiPriority w:val="59"/>
    <w:rsid w:val="00F670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
    <w:name w:val="Light List Accent 5"/>
    <w:basedOn w:val="a1"/>
    <w:uiPriority w:val="61"/>
    <w:rsid w:val="00F67065"/>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ＭＳ 明朝" w:hAnsi="Cambria"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uiPriority w:val="1"/>
    <w:qFormat/>
    <w:rsid w:val="002C2079"/>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1"/>
    <w:unhideWhenUsed/>
    <w:qFormat/>
    <w:rsid w:val="00280CB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1"/>
    <w:qFormat/>
    <w:rsid w:val="00255223"/>
    <w:pPr>
      <w:widowControl w:val="0"/>
      <w:ind w:left="775"/>
      <w:outlineLvl w:val="2"/>
    </w:pPr>
    <w:rPr>
      <w:rFonts w:ascii="Calibri" w:eastAsia="Calibri" w:hAnsi="Calibri" w:cstheme="minorBidi"/>
      <w:b/>
      <w:bCs/>
      <w:sz w:val="47"/>
      <w:szCs w:val="47"/>
    </w:rPr>
  </w:style>
  <w:style w:type="paragraph" w:styleId="Heading4">
    <w:name w:val="heading 4"/>
    <w:basedOn w:val="Normal"/>
    <w:link w:val="Heading4Char"/>
    <w:uiPriority w:val="1"/>
    <w:qFormat/>
    <w:rsid w:val="00255223"/>
    <w:pPr>
      <w:widowControl w:val="0"/>
      <w:ind w:left="676"/>
      <w:outlineLvl w:val="3"/>
    </w:pPr>
    <w:rPr>
      <w:rFonts w:ascii="Calibri" w:eastAsia="Calibri" w:hAnsi="Calibri" w:cstheme="minorBidi"/>
      <w:b/>
      <w:bCs/>
      <w:sz w:val="37"/>
      <w:szCs w:val="37"/>
    </w:rPr>
  </w:style>
  <w:style w:type="paragraph" w:styleId="Heading5">
    <w:name w:val="heading 5"/>
    <w:basedOn w:val="Normal"/>
    <w:link w:val="Heading5Char"/>
    <w:uiPriority w:val="1"/>
    <w:qFormat/>
    <w:rsid w:val="00255223"/>
    <w:pPr>
      <w:widowControl w:val="0"/>
      <w:ind w:left="117"/>
      <w:outlineLvl w:val="4"/>
    </w:pPr>
    <w:rPr>
      <w:rFonts w:ascii="Times New Roman" w:eastAsia="Times New Roman" w:hAnsi="Times New Roman" w:cstheme="minorBidi"/>
      <w:b/>
      <w:bCs/>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2079"/>
    <w:rPr>
      <w:rFonts w:asciiTheme="majorHAnsi" w:eastAsiaTheme="majorEastAsia" w:hAnsiTheme="majorHAnsi" w:cstheme="majorBidi"/>
      <w:b/>
      <w:bCs/>
      <w:color w:val="345A8A" w:themeColor="accent1" w:themeShade="B5"/>
      <w:sz w:val="32"/>
      <w:szCs w:val="32"/>
    </w:rPr>
  </w:style>
  <w:style w:type="paragraph" w:styleId="ListParagraph">
    <w:name w:val="List Paragraph"/>
    <w:basedOn w:val="Normal"/>
    <w:uiPriority w:val="1"/>
    <w:qFormat/>
    <w:rsid w:val="00280CBB"/>
    <w:pPr>
      <w:ind w:left="720"/>
      <w:contextualSpacing/>
    </w:pPr>
  </w:style>
  <w:style w:type="character" w:customStyle="1" w:styleId="Heading2Char">
    <w:name w:val="Heading 2 Char"/>
    <w:basedOn w:val="DefaultParagraphFont"/>
    <w:link w:val="Heading2"/>
    <w:uiPriority w:val="9"/>
    <w:rsid w:val="00280CBB"/>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B91637"/>
    <w:rPr>
      <w:color w:val="0000FF" w:themeColor="hyperlink"/>
      <w:u w:val="single"/>
    </w:rPr>
  </w:style>
  <w:style w:type="character" w:styleId="FollowedHyperlink">
    <w:name w:val="FollowedHyperlink"/>
    <w:basedOn w:val="DefaultParagraphFont"/>
    <w:uiPriority w:val="99"/>
    <w:semiHidden/>
    <w:unhideWhenUsed/>
    <w:rsid w:val="00B91637"/>
    <w:rPr>
      <w:color w:val="800080" w:themeColor="followedHyperlink"/>
      <w:u w:val="single"/>
    </w:rPr>
  </w:style>
  <w:style w:type="character" w:customStyle="1" w:styleId="Heading3Char">
    <w:name w:val="Heading 3 Char"/>
    <w:basedOn w:val="DefaultParagraphFont"/>
    <w:link w:val="Heading3"/>
    <w:uiPriority w:val="1"/>
    <w:rsid w:val="00255223"/>
    <w:rPr>
      <w:rFonts w:ascii="Calibri" w:eastAsia="Calibri" w:hAnsi="Calibri" w:cstheme="minorBidi"/>
      <w:b/>
      <w:bCs/>
      <w:sz w:val="47"/>
      <w:szCs w:val="47"/>
    </w:rPr>
  </w:style>
  <w:style w:type="character" w:customStyle="1" w:styleId="Heading4Char">
    <w:name w:val="Heading 4 Char"/>
    <w:basedOn w:val="DefaultParagraphFont"/>
    <w:link w:val="Heading4"/>
    <w:uiPriority w:val="1"/>
    <w:rsid w:val="00255223"/>
    <w:rPr>
      <w:rFonts w:ascii="Calibri" w:eastAsia="Calibri" w:hAnsi="Calibri" w:cstheme="minorBidi"/>
      <w:b/>
      <w:bCs/>
      <w:sz w:val="37"/>
      <w:szCs w:val="37"/>
    </w:rPr>
  </w:style>
  <w:style w:type="character" w:customStyle="1" w:styleId="Heading5Char">
    <w:name w:val="Heading 5 Char"/>
    <w:basedOn w:val="DefaultParagraphFont"/>
    <w:link w:val="Heading5"/>
    <w:uiPriority w:val="1"/>
    <w:rsid w:val="00255223"/>
    <w:rPr>
      <w:rFonts w:ascii="Times New Roman" w:eastAsia="Times New Roman" w:hAnsi="Times New Roman" w:cstheme="minorBidi"/>
      <w:b/>
      <w:bCs/>
      <w:sz w:val="22"/>
      <w:szCs w:val="22"/>
    </w:rPr>
  </w:style>
  <w:style w:type="paragraph" w:styleId="TOC1">
    <w:name w:val="toc 1"/>
    <w:basedOn w:val="Normal"/>
    <w:uiPriority w:val="1"/>
    <w:qFormat/>
    <w:rsid w:val="00255223"/>
    <w:pPr>
      <w:widowControl w:val="0"/>
      <w:spacing w:before="427"/>
      <w:ind w:left="966" w:hanging="850"/>
    </w:pPr>
    <w:rPr>
      <w:rFonts w:ascii="Times New Roman" w:eastAsia="Times New Roman" w:hAnsi="Times New Roman" w:cstheme="minorBidi"/>
      <w:b/>
      <w:bCs/>
      <w:sz w:val="22"/>
      <w:szCs w:val="22"/>
    </w:rPr>
  </w:style>
  <w:style w:type="paragraph" w:styleId="BodyText">
    <w:name w:val="Body Text"/>
    <w:basedOn w:val="Normal"/>
    <w:link w:val="BodyTextChar"/>
    <w:uiPriority w:val="1"/>
    <w:qFormat/>
    <w:rsid w:val="00255223"/>
    <w:pPr>
      <w:widowControl w:val="0"/>
      <w:ind w:left="117"/>
    </w:pPr>
    <w:rPr>
      <w:rFonts w:ascii="Times New Roman" w:eastAsia="Times New Roman" w:hAnsi="Times New Roman" w:cstheme="minorBidi"/>
      <w:sz w:val="22"/>
      <w:szCs w:val="22"/>
    </w:rPr>
  </w:style>
  <w:style w:type="character" w:customStyle="1" w:styleId="BodyTextChar">
    <w:name w:val="Body Text Char"/>
    <w:basedOn w:val="DefaultParagraphFont"/>
    <w:link w:val="BodyText"/>
    <w:uiPriority w:val="1"/>
    <w:rsid w:val="00255223"/>
    <w:rPr>
      <w:rFonts w:ascii="Times New Roman" w:eastAsia="Times New Roman" w:hAnsi="Times New Roman" w:cstheme="minorBidi"/>
      <w:sz w:val="22"/>
      <w:szCs w:val="22"/>
    </w:rPr>
  </w:style>
  <w:style w:type="paragraph" w:customStyle="1" w:styleId="TableParagraph">
    <w:name w:val="Table Paragraph"/>
    <w:basedOn w:val="Normal"/>
    <w:uiPriority w:val="1"/>
    <w:qFormat/>
    <w:rsid w:val="00255223"/>
    <w:pPr>
      <w:widowControl w:val="0"/>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255223"/>
    <w:pPr>
      <w:widowControl w:val="0"/>
    </w:pPr>
    <w:rPr>
      <w:rFonts w:ascii="Lucida Grande" w:eastAsiaTheme="minorHAnsi" w:hAnsi="Lucida Grande" w:cs="Lucida Grande"/>
      <w:sz w:val="18"/>
      <w:szCs w:val="18"/>
    </w:rPr>
  </w:style>
  <w:style w:type="character" w:customStyle="1" w:styleId="BalloonTextChar">
    <w:name w:val="Balloon Text Char"/>
    <w:basedOn w:val="DefaultParagraphFont"/>
    <w:link w:val="BalloonText"/>
    <w:uiPriority w:val="99"/>
    <w:semiHidden/>
    <w:rsid w:val="00255223"/>
    <w:rPr>
      <w:rFonts w:ascii="Lucida Grande" w:eastAsiaTheme="minorHAnsi" w:hAnsi="Lucida Grande" w:cs="Lucida Grande"/>
      <w:sz w:val="18"/>
      <w:szCs w:val="18"/>
    </w:rPr>
  </w:style>
  <w:style w:type="paragraph" w:styleId="Title">
    <w:name w:val="Title"/>
    <w:basedOn w:val="Normal"/>
    <w:next w:val="Normal"/>
    <w:link w:val="TitleChar"/>
    <w:uiPriority w:val="10"/>
    <w:qFormat/>
    <w:rsid w:val="009D23D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D23D4"/>
    <w:rPr>
      <w:rFonts w:asciiTheme="majorHAnsi" w:eastAsiaTheme="majorEastAsia" w:hAnsiTheme="majorHAnsi" w:cstheme="majorBidi"/>
      <w:color w:val="17365D" w:themeColor="text2" w:themeShade="BF"/>
      <w:spacing w:val="5"/>
      <w:kern w:val="28"/>
      <w:sz w:val="52"/>
      <w:szCs w:val="52"/>
    </w:rPr>
  </w:style>
  <w:style w:type="paragraph" w:styleId="NormalWeb">
    <w:name w:val="Normal (Web)"/>
    <w:basedOn w:val="Normal"/>
    <w:uiPriority w:val="99"/>
    <w:semiHidden/>
    <w:unhideWhenUsed/>
    <w:rsid w:val="000E4737"/>
    <w:rPr>
      <w:rFonts w:ascii="Times New Roman" w:hAnsi="Times New Roman"/>
    </w:rPr>
  </w:style>
  <w:style w:type="table" w:styleId="TableGrid">
    <w:name w:val="Table Grid"/>
    <w:basedOn w:val="TableNormal"/>
    <w:uiPriority w:val="59"/>
    <w:rsid w:val="00F670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5">
    <w:name w:val="Light List Accent 5"/>
    <w:basedOn w:val="TableNormal"/>
    <w:uiPriority w:val="61"/>
    <w:rsid w:val="00F67065"/>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s>
</file>

<file path=word/webSettings.xml><?xml version="1.0" encoding="utf-8"?>
<w:webSettings xmlns:r="http://schemas.openxmlformats.org/officeDocument/2006/relationships" xmlns:w="http://schemas.openxmlformats.org/wordprocessingml/2006/main">
  <w:divs>
    <w:div w:id="10493180">
      <w:bodyDiv w:val="1"/>
      <w:marLeft w:val="0"/>
      <w:marRight w:val="0"/>
      <w:marTop w:val="0"/>
      <w:marBottom w:val="0"/>
      <w:divBdr>
        <w:top w:val="none" w:sz="0" w:space="0" w:color="auto"/>
        <w:left w:val="none" w:sz="0" w:space="0" w:color="auto"/>
        <w:bottom w:val="none" w:sz="0" w:space="0" w:color="auto"/>
        <w:right w:val="none" w:sz="0" w:space="0" w:color="auto"/>
      </w:divBdr>
    </w:div>
    <w:div w:id="31464973">
      <w:bodyDiv w:val="1"/>
      <w:marLeft w:val="0"/>
      <w:marRight w:val="0"/>
      <w:marTop w:val="0"/>
      <w:marBottom w:val="0"/>
      <w:divBdr>
        <w:top w:val="none" w:sz="0" w:space="0" w:color="auto"/>
        <w:left w:val="none" w:sz="0" w:space="0" w:color="auto"/>
        <w:bottom w:val="none" w:sz="0" w:space="0" w:color="auto"/>
        <w:right w:val="none" w:sz="0" w:space="0" w:color="auto"/>
      </w:divBdr>
    </w:div>
    <w:div w:id="60490868">
      <w:bodyDiv w:val="1"/>
      <w:marLeft w:val="0"/>
      <w:marRight w:val="0"/>
      <w:marTop w:val="0"/>
      <w:marBottom w:val="0"/>
      <w:divBdr>
        <w:top w:val="none" w:sz="0" w:space="0" w:color="auto"/>
        <w:left w:val="none" w:sz="0" w:space="0" w:color="auto"/>
        <w:bottom w:val="none" w:sz="0" w:space="0" w:color="auto"/>
        <w:right w:val="none" w:sz="0" w:space="0" w:color="auto"/>
      </w:divBdr>
    </w:div>
    <w:div w:id="557015877">
      <w:bodyDiv w:val="1"/>
      <w:marLeft w:val="0"/>
      <w:marRight w:val="0"/>
      <w:marTop w:val="0"/>
      <w:marBottom w:val="0"/>
      <w:divBdr>
        <w:top w:val="none" w:sz="0" w:space="0" w:color="auto"/>
        <w:left w:val="none" w:sz="0" w:space="0" w:color="auto"/>
        <w:bottom w:val="none" w:sz="0" w:space="0" w:color="auto"/>
        <w:right w:val="none" w:sz="0" w:space="0" w:color="auto"/>
      </w:divBdr>
    </w:div>
    <w:div w:id="930436199">
      <w:bodyDiv w:val="1"/>
      <w:marLeft w:val="0"/>
      <w:marRight w:val="0"/>
      <w:marTop w:val="0"/>
      <w:marBottom w:val="0"/>
      <w:divBdr>
        <w:top w:val="none" w:sz="0" w:space="0" w:color="auto"/>
        <w:left w:val="none" w:sz="0" w:space="0" w:color="auto"/>
        <w:bottom w:val="none" w:sz="0" w:space="0" w:color="auto"/>
        <w:right w:val="none" w:sz="0" w:space="0" w:color="auto"/>
      </w:divBdr>
    </w:div>
    <w:div w:id="939294569">
      <w:bodyDiv w:val="1"/>
      <w:marLeft w:val="0"/>
      <w:marRight w:val="0"/>
      <w:marTop w:val="0"/>
      <w:marBottom w:val="0"/>
      <w:divBdr>
        <w:top w:val="none" w:sz="0" w:space="0" w:color="auto"/>
        <w:left w:val="none" w:sz="0" w:space="0" w:color="auto"/>
        <w:bottom w:val="none" w:sz="0" w:space="0" w:color="auto"/>
        <w:right w:val="none" w:sz="0" w:space="0" w:color="auto"/>
      </w:divBdr>
    </w:div>
    <w:div w:id="947548422">
      <w:bodyDiv w:val="1"/>
      <w:marLeft w:val="0"/>
      <w:marRight w:val="0"/>
      <w:marTop w:val="0"/>
      <w:marBottom w:val="0"/>
      <w:divBdr>
        <w:top w:val="none" w:sz="0" w:space="0" w:color="auto"/>
        <w:left w:val="none" w:sz="0" w:space="0" w:color="auto"/>
        <w:bottom w:val="none" w:sz="0" w:space="0" w:color="auto"/>
        <w:right w:val="none" w:sz="0" w:space="0" w:color="auto"/>
      </w:divBdr>
    </w:div>
    <w:div w:id="988637397">
      <w:bodyDiv w:val="1"/>
      <w:marLeft w:val="0"/>
      <w:marRight w:val="0"/>
      <w:marTop w:val="0"/>
      <w:marBottom w:val="0"/>
      <w:divBdr>
        <w:top w:val="none" w:sz="0" w:space="0" w:color="auto"/>
        <w:left w:val="none" w:sz="0" w:space="0" w:color="auto"/>
        <w:bottom w:val="none" w:sz="0" w:space="0" w:color="auto"/>
        <w:right w:val="none" w:sz="0" w:space="0" w:color="auto"/>
      </w:divBdr>
    </w:div>
    <w:div w:id="1041439079">
      <w:bodyDiv w:val="1"/>
      <w:marLeft w:val="0"/>
      <w:marRight w:val="0"/>
      <w:marTop w:val="0"/>
      <w:marBottom w:val="0"/>
      <w:divBdr>
        <w:top w:val="none" w:sz="0" w:space="0" w:color="auto"/>
        <w:left w:val="none" w:sz="0" w:space="0" w:color="auto"/>
        <w:bottom w:val="none" w:sz="0" w:space="0" w:color="auto"/>
        <w:right w:val="none" w:sz="0" w:space="0" w:color="auto"/>
      </w:divBdr>
    </w:div>
    <w:div w:id="1079252397">
      <w:bodyDiv w:val="1"/>
      <w:marLeft w:val="0"/>
      <w:marRight w:val="0"/>
      <w:marTop w:val="0"/>
      <w:marBottom w:val="0"/>
      <w:divBdr>
        <w:top w:val="none" w:sz="0" w:space="0" w:color="auto"/>
        <w:left w:val="none" w:sz="0" w:space="0" w:color="auto"/>
        <w:bottom w:val="none" w:sz="0" w:space="0" w:color="auto"/>
        <w:right w:val="none" w:sz="0" w:space="0" w:color="auto"/>
      </w:divBdr>
    </w:div>
    <w:div w:id="1125079743">
      <w:bodyDiv w:val="1"/>
      <w:marLeft w:val="0"/>
      <w:marRight w:val="0"/>
      <w:marTop w:val="0"/>
      <w:marBottom w:val="0"/>
      <w:divBdr>
        <w:top w:val="none" w:sz="0" w:space="0" w:color="auto"/>
        <w:left w:val="none" w:sz="0" w:space="0" w:color="auto"/>
        <w:bottom w:val="none" w:sz="0" w:space="0" w:color="auto"/>
        <w:right w:val="none" w:sz="0" w:space="0" w:color="auto"/>
      </w:divBdr>
    </w:div>
    <w:div w:id="1195575980">
      <w:bodyDiv w:val="1"/>
      <w:marLeft w:val="0"/>
      <w:marRight w:val="0"/>
      <w:marTop w:val="0"/>
      <w:marBottom w:val="0"/>
      <w:divBdr>
        <w:top w:val="none" w:sz="0" w:space="0" w:color="auto"/>
        <w:left w:val="none" w:sz="0" w:space="0" w:color="auto"/>
        <w:bottom w:val="none" w:sz="0" w:space="0" w:color="auto"/>
        <w:right w:val="none" w:sz="0" w:space="0" w:color="auto"/>
      </w:divBdr>
    </w:div>
    <w:div w:id="1242569766">
      <w:bodyDiv w:val="1"/>
      <w:marLeft w:val="0"/>
      <w:marRight w:val="0"/>
      <w:marTop w:val="0"/>
      <w:marBottom w:val="0"/>
      <w:divBdr>
        <w:top w:val="none" w:sz="0" w:space="0" w:color="auto"/>
        <w:left w:val="none" w:sz="0" w:space="0" w:color="auto"/>
        <w:bottom w:val="none" w:sz="0" w:space="0" w:color="auto"/>
        <w:right w:val="none" w:sz="0" w:space="0" w:color="auto"/>
      </w:divBdr>
    </w:div>
    <w:div w:id="1591814303">
      <w:bodyDiv w:val="1"/>
      <w:marLeft w:val="0"/>
      <w:marRight w:val="0"/>
      <w:marTop w:val="0"/>
      <w:marBottom w:val="0"/>
      <w:divBdr>
        <w:top w:val="none" w:sz="0" w:space="0" w:color="auto"/>
        <w:left w:val="none" w:sz="0" w:space="0" w:color="auto"/>
        <w:bottom w:val="none" w:sz="0" w:space="0" w:color="auto"/>
        <w:right w:val="none" w:sz="0" w:space="0" w:color="auto"/>
      </w:divBdr>
    </w:div>
    <w:div w:id="1613854259">
      <w:bodyDiv w:val="1"/>
      <w:marLeft w:val="0"/>
      <w:marRight w:val="0"/>
      <w:marTop w:val="0"/>
      <w:marBottom w:val="0"/>
      <w:divBdr>
        <w:top w:val="none" w:sz="0" w:space="0" w:color="auto"/>
        <w:left w:val="none" w:sz="0" w:space="0" w:color="auto"/>
        <w:bottom w:val="none" w:sz="0" w:space="0" w:color="auto"/>
        <w:right w:val="none" w:sz="0" w:space="0" w:color="auto"/>
      </w:divBdr>
    </w:div>
    <w:div w:id="1663587347">
      <w:bodyDiv w:val="1"/>
      <w:marLeft w:val="0"/>
      <w:marRight w:val="0"/>
      <w:marTop w:val="0"/>
      <w:marBottom w:val="0"/>
      <w:divBdr>
        <w:top w:val="none" w:sz="0" w:space="0" w:color="auto"/>
        <w:left w:val="none" w:sz="0" w:space="0" w:color="auto"/>
        <w:bottom w:val="none" w:sz="0" w:space="0" w:color="auto"/>
        <w:right w:val="none" w:sz="0" w:space="0" w:color="auto"/>
      </w:divBdr>
    </w:div>
    <w:div w:id="1749687476">
      <w:bodyDiv w:val="1"/>
      <w:marLeft w:val="0"/>
      <w:marRight w:val="0"/>
      <w:marTop w:val="0"/>
      <w:marBottom w:val="0"/>
      <w:divBdr>
        <w:top w:val="none" w:sz="0" w:space="0" w:color="auto"/>
        <w:left w:val="none" w:sz="0" w:space="0" w:color="auto"/>
        <w:bottom w:val="none" w:sz="0" w:space="0" w:color="auto"/>
        <w:right w:val="none" w:sz="0" w:space="0" w:color="auto"/>
      </w:divBdr>
    </w:div>
    <w:div w:id="1763648027">
      <w:bodyDiv w:val="1"/>
      <w:marLeft w:val="0"/>
      <w:marRight w:val="0"/>
      <w:marTop w:val="0"/>
      <w:marBottom w:val="0"/>
      <w:divBdr>
        <w:top w:val="none" w:sz="0" w:space="0" w:color="auto"/>
        <w:left w:val="none" w:sz="0" w:space="0" w:color="auto"/>
        <w:bottom w:val="none" w:sz="0" w:space="0" w:color="auto"/>
        <w:right w:val="none" w:sz="0" w:space="0" w:color="auto"/>
      </w:divBdr>
    </w:div>
    <w:div w:id="1765689232">
      <w:bodyDiv w:val="1"/>
      <w:marLeft w:val="0"/>
      <w:marRight w:val="0"/>
      <w:marTop w:val="0"/>
      <w:marBottom w:val="0"/>
      <w:divBdr>
        <w:top w:val="none" w:sz="0" w:space="0" w:color="auto"/>
        <w:left w:val="none" w:sz="0" w:space="0" w:color="auto"/>
        <w:bottom w:val="none" w:sz="0" w:space="0" w:color="auto"/>
        <w:right w:val="none" w:sz="0" w:space="0" w:color="auto"/>
      </w:divBdr>
    </w:div>
    <w:div w:id="1846436987">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92475352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ww.entrepreneur.com/article/243099" TargetMode="External"/><Relationship Id="rId13" Type="http://schemas.openxmlformats.org/officeDocument/2006/relationships/image" Target="media/image1.gif"/><Relationship Id="rId18" Type="http://schemas.openxmlformats.org/officeDocument/2006/relationships/hyperlink" Target="https://www.cleverism.com/how-to-launch-new-product/"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creativethinkinghub.com/steve-jobs-was-right-real-artists-ship/" TargetMode="External"/><Relationship Id="rId12" Type="http://schemas.openxmlformats.org/officeDocument/2006/relationships/hyperlink" Target="https://blog.hubspot.com/agency/client-says-no-proposal" TargetMode="External"/><Relationship Id="rId17" Type="http://schemas.openxmlformats.org/officeDocument/2006/relationships/hyperlink" Target="https://www.cleverism.com/business-model-canvas-complete-guide/" TargetMode="External"/><Relationship Id="rId2" Type="http://schemas.openxmlformats.org/officeDocument/2006/relationships/styles" Target="styles.xml"/><Relationship Id="rId16" Type="http://schemas.openxmlformats.org/officeDocument/2006/relationships/hyperlink" Target="https://www.cleverism.com/creativity-boost-how-to-think-out-of-the-box/" TargetMode="External"/><Relationship Id="rId20" Type="http://schemas.openxmlformats.org/officeDocument/2006/relationships/hyperlink" Target="http://www.entrepreneur.com/article/8194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ntrepreneur.com/article/283521" TargetMode="External"/><Relationship Id="rId5" Type="http://schemas.openxmlformats.org/officeDocument/2006/relationships/footnotes" Target="footnotes.xml"/><Relationship Id="rId15" Type="http://schemas.openxmlformats.org/officeDocument/2006/relationships/hyperlink" Target="https://www.cleverism.com/generic-competitive-strategy/" TargetMode="External"/><Relationship Id="rId23" Type="http://schemas.microsoft.com/office/2007/relationships/stylesWithEffects" Target="stylesWithEffects.xml"/><Relationship Id="rId10" Type="http://schemas.openxmlformats.org/officeDocument/2006/relationships/hyperlink" Target="https://www.entrepreneur.com/article/279210" TargetMode="External"/><Relationship Id="rId19" Type="http://schemas.openxmlformats.org/officeDocument/2006/relationships/hyperlink" Target="https://www.cleverism.com/brainstorming-techniques-for-idea-generation/" TargetMode="External"/><Relationship Id="rId4" Type="http://schemas.openxmlformats.org/officeDocument/2006/relationships/webSettings" Target="webSettings.xml"/><Relationship Id="rId9" Type="http://schemas.openxmlformats.org/officeDocument/2006/relationships/hyperlink" Target="https://www.entrepreneur.com/article/292572" TargetMode="External"/><Relationship Id="rId14" Type="http://schemas.openxmlformats.org/officeDocument/2006/relationships/hyperlink" Target="http://www.uky.edu/~eushe2/Pajares/efficacy.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50</Pages>
  <Words>18233</Words>
  <Characters>98463</Characters>
  <Application>Microsoft Office Word</Application>
  <DocSecurity>4</DocSecurity>
  <Lines>820</Lines>
  <Paragraphs>232</Paragraphs>
  <ScaleCrop>false</ScaleCrop>
  <Company/>
  <LinksUpToDate>false</LinksUpToDate>
  <CharactersWithSpaces>116464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dcterms:created xsi:type="dcterms:W3CDTF">2019-02-12T15:10:00Z</dcterms:created>
  <dcterms:modified xsi:type="dcterms:W3CDTF">2019-02-12T15:10:00Z</dcterms:modified>
</cp:coreProperties>
</file>